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83B57" w14:textId="77777777" w:rsidR="003104AE" w:rsidRDefault="003104AE" w:rsidP="003104AE">
      <w:pPr>
        <w:spacing w:after="0" w:line="240" w:lineRule="auto"/>
        <w:jc w:val="center"/>
        <w:rPr>
          <w:b/>
          <w:sz w:val="24"/>
          <w:szCs w:val="24"/>
        </w:rPr>
      </w:pPr>
      <w:r w:rsidRPr="008B0F2F">
        <w:rPr>
          <w:b/>
          <w:sz w:val="24"/>
          <w:szCs w:val="24"/>
        </w:rPr>
        <w:t>Rozkład zajęć Kierunek studiów:</w:t>
      </w:r>
      <w:r>
        <w:rPr>
          <w:b/>
          <w:sz w:val="24"/>
          <w:szCs w:val="24"/>
        </w:rPr>
        <w:t xml:space="preserve"> BEZPIECZEŃSTWO NARODOWE, rok I</w:t>
      </w:r>
      <w:r w:rsidRPr="008B0F2F">
        <w:rPr>
          <w:b/>
          <w:sz w:val="24"/>
          <w:szCs w:val="24"/>
        </w:rPr>
        <w:t xml:space="preserve">, (studia niestacjonarne) </w:t>
      </w:r>
      <w:r>
        <w:rPr>
          <w:b/>
          <w:sz w:val="24"/>
          <w:szCs w:val="24"/>
        </w:rPr>
        <w:t>pierwszego</w:t>
      </w:r>
      <w:r w:rsidRPr="008B0F2F">
        <w:rPr>
          <w:b/>
          <w:sz w:val="24"/>
          <w:szCs w:val="24"/>
        </w:rPr>
        <w:t xml:space="preserve"> stopnia</w:t>
      </w:r>
    </w:p>
    <w:p w14:paraId="7B492303" w14:textId="77777777" w:rsidR="003104AE" w:rsidRDefault="003104AE" w:rsidP="003104AE">
      <w:pPr>
        <w:spacing w:after="0" w:line="240" w:lineRule="auto"/>
        <w:jc w:val="center"/>
        <w:rPr>
          <w:bCs/>
          <w:sz w:val="24"/>
          <w:szCs w:val="24"/>
        </w:rPr>
      </w:pPr>
      <w:r w:rsidRPr="00C7573F">
        <w:rPr>
          <w:bCs/>
          <w:i/>
          <w:iCs/>
          <w:sz w:val="24"/>
          <w:szCs w:val="24"/>
        </w:rPr>
        <w:t>Opiekun roku:</w:t>
      </w:r>
      <w:r>
        <w:rPr>
          <w:bCs/>
          <w:sz w:val="24"/>
          <w:szCs w:val="24"/>
        </w:rPr>
        <w:t xml:space="preserve"> dr Sabina Olszyk</w:t>
      </w:r>
    </w:p>
    <w:p w14:paraId="3FD122F3" w14:textId="77777777" w:rsidR="003104AE" w:rsidRDefault="003104AE" w:rsidP="003104AE">
      <w:pPr>
        <w:spacing w:after="0" w:line="240" w:lineRule="auto"/>
        <w:jc w:val="center"/>
        <w:rPr>
          <w:b/>
          <w:sz w:val="24"/>
          <w:szCs w:val="24"/>
        </w:rPr>
      </w:pPr>
      <w:r w:rsidRPr="004F5AE3">
        <w:rPr>
          <w:bCs/>
          <w:sz w:val="24"/>
          <w:szCs w:val="24"/>
        </w:rPr>
        <w:t>Semestr</w:t>
      </w:r>
      <w:r w:rsidRPr="004F5AE3">
        <w:rPr>
          <w:b/>
          <w:sz w:val="24"/>
          <w:szCs w:val="24"/>
        </w:rPr>
        <w:t xml:space="preserve"> ZIMOWY 2026/2027</w:t>
      </w:r>
    </w:p>
    <w:p w14:paraId="55369DAA" w14:textId="77777777" w:rsidR="003104AE" w:rsidRDefault="003104AE" w:rsidP="003104AE">
      <w:pPr>
        <w:spacing w:after="0" w:line="240" w:lineRule="auto"/>
        <w:jc w:val="both"/>
        <w:rPr>
          <w:b/>
        </w:rPr>
      </w:pPr>
      <w:r w:rsidRPr="004F5AE3">
        <w:rPr>
          <w:b/>
        </w:rPr>
        <w:t>Legenda:</w:t>
      </w:r>
    </w:p>
    <w:p w14:paraId="2B4B7759" w14:textId="77777777" w:rsidR="003104AE" w:rsidRPr="00CF5ECA" w:rsidRDefault="003104AE" w:rsidP="003104AE">
      <w:pPr>
        <w:spacing w:after="0" w:line="240" w:lineRule="auto"/>
        <w:rPr>
          <w:color w:val="000000" w:themeColor="text1"/>
        </w:rPr>
      </w:pPr>
      <w:r w:rsidRPr="00405880">
        <w:rPr>
          <w:color w:val="000000" w:themeColor="text1"/>
        </w:rPr>
        <w:t>Grupy</w:t>
      </w:r>
      <w:r>
        <w:rPr>
          <w:color w:val="000000" w:themeColor="text1"/>
        </w:rPr>
        <w:t>:</w:t>
      </w:r>
      <w:r w:rsidRPr="00405880">
        <w:rPr>
          <w:color w:val="000000" w:themeColor="text1"/>
        </w:rPr>
        <w:t xml:space="preserve"> </w:t>
      </w:r>
      <w:r w:rsidRPr="00405880">
        <w:rPr>
          <w:b/>
          <w:bCs/>
          <w:color w:val="000000" w:themeColor="text1"/>
        </w:rPr>
        <w:t xml:space="preserve">A, </w:t>
      </w:r>
      <w:r>
        <w:rPr>
          <w:b/>
          <w:bCs/>
          <w:color w:val="000000" w:themeColor="text1"/>
        </w:rPr>
        <w:t>B, C</w:t>
      </w:r>
      <w:r w:rsidRPr="00405880">
        <w:rPr>
          <w:b/>
          <w:bCs/>
          <w:color w:val="000000" w:themeColor="text1"/>
        </w:rPr>
        <w:t xml:space="preserve"> </w:t>
      </w:r>
      <w:r>
        <w:rPr>
          <w:color w:val="000000" w:themeColor="text1"/>
        </w:rPr>
        <w:t>-</w:t>
      </w:r>
      <w:r w:rsidRPr="00405880">
        <w:rPr>
          <w:color w:val="000000" w:themeColor="text1"/>
        </w:rPr>
        <w:t xml:space="preserve"> podstawowe grupy ćwiczeniowe audytoryjne</w:t>
      </w:r>
    </w:p>
    <w:p w14:paraId="092E5D17" w14:textId="77777777" w:rsidR="003104AE" w:rsidRDefault="003104AE" w:rsidP="003104AE">
      <w:pPr>
        <w:pStyle w:val="NormalnyWeb"/>
        <w:spacing w:before="0" w:beforeAutospacing="0" w:after="0" w:afterAutospacing="0"/>
        <w:rPr>
          <w:rFonts w:ascii="Calibri" w:hAnsi="Calibri" w:cs="Calibri"/>
          <w:i/>
          <w:iCs/>
          <w:sz w:val="22"/>
          <w:szCs w:val="22"/>
        </w:rPr>
      </w:pPr>
      <w:r w:rsidRPr="000321C3">
        <w:rPr>
          <w:rFonts w:ascii="Calibri" w:hAnsi="Calibri" w:cs="Calibri"/>
          <w:bCs/>
          <w:sz w:val="22"/>
          <w:szCs w:val="22"/>
        </w:rPr>
        <w:t xml:space="preserve">Grupy: </w:t>
      </w:r>
      <w:r w:rsidRPr="004F5AE3">
        <w:rPr>
          <w:rFonts w:ascii="Calibri" w:hAnsi="Calibri" w:cs="Calibri"/>
          <w:b/>
          <w:sz w:val="22"/>
          <w:szCs w:val="22"/>
          <w:highlight w:val="yellow"/>
        </w:rPr>
        <w:t>G1</w:t>
      </w:r>
      <w:r w:rsidRPr="004F5AE3">
        <w:rPr>
          <w:rFonts w:ascii="Calibri" w:hAnsi="Calibri" w:cs="Calibri"/>
          <w:b/>
          <w:sz w:val="22"/>
          <w:szCs w:val="22"/>
        </w:rPr>
        <w:t xml:space="preserve">, </w:t>
      </w:r>
      <w:r w:rsidRPr="004F5AE3">
        <w:rPr>
          <w:rFonts w:ascii="Calibri" w:hAnsi="Calibri" w:cs="Calibri"/>
          <w:b/>
          <w:sz w:val="22"/>
          <w:szCs w:val="22"/>
          <w:highlight w:val="yellow"/>
        </w:rPr>
        <w:t>G2</w:t>
      </w:r>
      <w:r w:rsidRPr="004F5AE3">
        <w:rPr>
          <w:rFonts w:ascii="Calibri" w:hAnsi="Calibri" w:cs="Calibri"/>
          <w:b/>
          <w:sz w:val="22"/>
          <w:szCs w:val="22"/>
        </w:rPr>
        <w:t xml:space="preserve"> - </w:t>
      </w:r>
      <w:r w:rsidRPr="004F5AE3">
        <w:rPr>
          <w:rFonts w:ascii="Calibri" w:hAnsi="Calibri" w:cs="Calibri"/>
          <w:i/>
          <w:sz w:val="22"/>
          <w:szCs w:val="22"/>
        </w:rPr>
        <w:t xml:space="preserve">System bezpieczeństwa lokalnego ; </w:t>
      </w:r>
      <w:r w:rsidRPr="004F5AE3">
        <w:rPr>
          <w:rFonts w:ascii="Calibri" w:hAnsi="Calibri" w:cs="Calibri"/>
          <w:i/>
          <w:iCs/>
          <w:sz w:val="22"/>
          <w:szCs w:val="22"/>
        </w:rPr>
        <w:t>Planowanie przestrzenne narzędziem dla bezpieczeństwa regionu</w:t>
      </w:r>
    </w:p>
    <w:p w14:paraId="52B5E0F8" w14:textId="77777777" w:rsidR="003104AE" w:rsidRDefault="003104AE" w:rsidP="003104A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Grupy: </w:t>
      </w:r>
      <w:r w:rsidRPr="000321C3">
        <w:rPr>
          <w:rFonts w:ascii="Calibri" w:hAnsi="Calibri" w:cs="Calibri"/>
          <w:b/>
          <w:bCs/>
          <w:sz w:val="22"/>
          <w:szCs w:val="22"/>
          <w:highlight w:val="cyan"/>
        </w:rPr>
        <w:t>H1</w:t>
      </w:r>
      <w:r w:rsidRPr="000321C3">
        <w:rPr>
          <w:rFonts w:ascii="Calibri" w:hAnsi="Calibri" w:cs="Calibri"/>
          <w:b/>
          <w:bCs/>
          <w:sz w:val="22"/>
          <w:szCs w:val="22"/>
        </w:rPr>
        <w:t xml:space="preserve">, </w:t>
      </w:r>
      <w:r w:rsidRPr="000321C3">
        <w:rPr>
          <w:rFonts w:ascii="Calibri" w:hAnsi="Calibri" w:cs="Calibri"/>
          <w:b/>
          <w:bCs/>
          <w:sz w:val="22"/>
          <w:szCs w:val="22"/>
          <w:highlight w:val="cyan"/>
        </w:rPr>
        <w:t>H2</w:t>
      </w:r>
      <w:r>
        <w:rPr>
          <w:rFonts w:ascii="Calibri" w:hAnsi="Calibri" w:cs="Calibri"/>
          <w:sz w:val="22"/>
          <w:szCs w:val="22"/>
        </w:rPr>
        <w:t xml:space="preserve"> – </w:t>
      </w:r>
      <w:r w:rsidRPr="000321C3">
        <w:rPr>
          <w:rFonts w:ascii="Calibri" w:hAnsi="Calibri" w:cs="Calibri"/>
          <w:i/>
          <w:iCs/>
          <w:sz w:val="22"/>
          <w:szCs w:val="22"/>
        </w:rPr>
        <w:t>Bezpieczeństwo państwa w historii myśli politycznej ; Bezpieczeństwo społeczne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6846AFA" w14:textId="77777777" w:rsidR="003104AE" w:rsidRDefault="003104AE" w:rsidP="003104AE">
      <w:pPr>
        <w:pStyle w:val="NormalnyWeb"/>
        <w:tabs>
          <w:tab w:val="left" w:pos="11320"/>
        </w:tabs>
        <w:spacing w:before="0" w:beforeAutospacing="0" w:after="0" w:afterAutospacing="0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Grupy laboratoryjne:</w:t>
      </w:r>
      <w:r w:rsidRPr="00D9786C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6D5806">
        <w:rPr>
          <w:rFonts w:ascii="Calibri" w:hAnsi="Calibri" w:cs="Calibri"/>
          <w:b/>
          <w:bCs/>
          <w:sz w:val="22"/>
          <w:szCs w:val="22"/>
          <w:highlight w:val="red"/>
        </w:rPr>
        <w:t>L1</w:t>
      </w:r>
      <w:r>
        <w:rPr>
          <w:rFonts w:ascii="Calibri" w:hAnsi="Calibri" w:cs="Calibri"/>
          <w:sz w:val="22"/>
          <w:szCs w:val="22"/>
        </w:rPr>
        <w:t xml:space="preserve"> – </w:t>
      </w:r>
      <w:r w:rsidRPr="006D5806">
        <w:rPr>
          <w:rFonts w:ascii="Calibri" w:hAnsi="Calibri" w:cs="Calibri"/>
          <w:b/>
          <w:bCs/>
          <w:sz w:val="22"/>
          <w:szCs w:val="22"/>
          <w:highlight w:val="red"/>
        </w:rPr>
        <w:t>L</w:t>
      </w:r>
      <w:r w:rsidRPr="00262955">
        <w:rPr>
          <w:rFonts w:ascii="Calibri" w:hAnsi="Calibri" w:cs="Calibri"/>
          <w:b/>
          <w:bCs/>
          <w:color w:val="000000" w:themeColor="text1"/>
          <w:sz w:val="22"/>
          <w:szCs w:val="22"/>
          <w:highlight w:val="red"/>
        </w:rPr>
        <w:t>6</w:t>
      </w:r>
      <w:r>
        <w:rPr>
          <w:rFonts w:ascii="Calibri" w:hAnsi="Calibri" w:cs="Calibri"/>
          <w:sz w:val="22"/>
          <w:szCs w:val="22"/>
        </w:rPr>
        <w:t xml:space="preserve"> – </w:t>
      </w:r>
      <w:r>
        <w:rPr>
          <w:rFonts w:ascii="Calibri" w:hAnsi="Calibri" w:cs="Calibri"/>
          <w:i/>
          <w:iCs/>
          <w:sz w:val="22"/>
          <w:szCs w:val="22"/>
        </w:rPr>
        <w:t>Technologie informacyjne</w:t>
      </w:r>
    </w:p>
    <w:p w14:paraId="4108CD57" w14:textId="77777777" w:rsidR="003104AE" w:rsidRPr="00545E08" w:rsidRDefault="003104AE" w:rsidP="003104AE">
      <w:pPr>
        <w:pStyle w:val="NormalnyWeb"/>
        <w:tabs>
          <w:tab w:val="left" w:pos="11320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545E08">
        <w:rPr>
          <w:rFonts w:ascii="Calibri" w:hAnsi="Calibri" w:cs="Calibri"/>
          <w:b/>
          <w:bCs/>
          <w:sz w:val="22"/>
          <w:szCs w:val="22"/>
        </w:rPr>
        <w:t>W</w:t>
      </w:r>
      <w:r>
        <w:rPr>
          <w:rFonts w:ascii="Calibri" w:hAnsi="Calibri" w:cs="Calibri"/>
          <w:sz w:val="22"/>
          <w:szCs w:val="22"/>
        </w:rPr>
        <w:t xml:space="preserve"> – wykład ; </w:t>
      </w:r>
      <w:r w:rsidRPr="00545E08">
        <w:rPr>
          <w:rFonts w:ascii="Calibri" w:hAnsi="Calibri" w:cs="Calibri"/>
          <w:b/>
          <w:bCs/>
          <w:sz w:val="22"/>
          <w:szCs w:val="22"/>
        </w:rPr>
        <w:t>ĆW</w:t>
      </w:r>
      <w:r>
        <w:rPr>
          <w:rFonts w:ascii="Calibri" w:hAnsi="Calibri" w:cs="Calibri"/>
          <w:sz w:val="22"/>
          <w:szCs w:val="22"/>
        </w:rPr>
        <w:t xml:space="preserve"> - ćwiczenia</w:t>
      </w:r>
      <w:r>
        <w:rPr>
          <w:rFonts w:ascii="Calibri" w:hAnsi="Calibri" w:cs="Calibri"/>
          <w:i/>
          <w:iCs/>
          <w:sz w:val="22"/>
          <w:szCs w:val="22"/>
        </w:rPr>
        <w:tab/>
      </w:r>
    </w:p>
    <w:p w14:paraId="09BA5841" w14:textId="77777777" w:rsidR="003104AE" w:rsidRPr="004F5AE3" w:rsidRDefault="003104AE" w:rsidP="003104A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14966" w:type="dxa"/>
        <w:tblLook w:val="04A0" w:firstRow="1" w:lastRow="0" w:firstColumn="1" w:lastColumn="0" w:noHBand="0" w:noVBand="1"/>
      </w:tblPr>
      <w:tblGrid>
        <w:gridCol w:w="1318"/>
        <w:gridCol w:w="918"/>
        <w:gridCol w:w="919"/>
        <w:gridCol w:w="926"/>
        <w:gridCol w:w="929"/>
        <w:gridCol w:w="931"/>
        <w:gridCol w:w="932"/>
        <w:gridCol w:w="931"/>
        <w:gridCol w:w="932"/>
        <w:gridCol w:w="2750"/>
        <w:gridCol w:w="989"/>
        <w:gridCol w:w="849"/>
        <w:gridCol w:w="678"/>
        <w:gridCol w:w="853"/>
        <w:gridCol w:w="111"/>
      </w:tblGrid>
      <w:tr w:rsidR="003104AE" w14:paraId="2BE49FDC" w14:textId="77777777" w:rsidTr="00CD13BC">
        <w:trPr>
          <w:trHeight w:val="740"/>
        </w:trPr>
        <w:tc>
          <w:tcPr>
            <w:tcW w:w="1273" w:type="dxa"/>
            <w:vMerge w:val="restart"/>
          </w:tcPr>
          <w:p w14:paraId="4CD85A54" w14:textId="77777777" w:rsidR="003104AE" w:rsidRDefault="003104AE" w:rsidP="00CD13BC">
            <w:pPr>
              <w:jc w:val="center"/>
              <w:rPr>
                <w:b/>
              </w:rPr>
            </w:pPr>
          </w:p>
          <w:p w14:paraId="230E2282" w14:textId="77777777" w:rsidR="003104AE" w:rsidRDefault="003104AE" w:rsidP="00CD13BC">
            <w:pPr>
              <w:jc w:val="center"/>
              <w:rPr>
                <w:b/>
              </w:rPr>
            </w:pPr>
          </w:p>
          <w:p w14:paraId="704E8E78" w14:textId="77777777" w:rsidR="003104AE" w:rsidRPr="008B0F2F" w:rsidRDefault="003104AE" w:rsidP="00CD13BC">
            <w:pPr>
              <w:rPr>
                <w:b/>
              </w:rPr>
            </w:pPr>
            <w:r w:rsidRPr="008B0F2F">
              <w:rPr>
                <w:b/>
              </w:rPr>
              <w:t>Dzień/data</w:t>
            </w:r>
          </w:p>
        </w:tc>
        <w:tc>
          <w:tcPr>
            <w:tcW w:w="13589" w:type="dxa"/>
            <w:gridSpan w:val="14"/>
          </w:tcPr>
          <w:p w14:paraId="10BC891C" w14:textId="77777777" w:rsidR="003104AE" w:rsidRPr="008B0F2F" w:rsidRDefault="003104AE" w:rsidP="00CD13BC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3104AE" w14:paraId="7C7E035E" w14:textId="77777777" w:rsidTr="00CD13BC">
        <w:trPr>
          <w:gridAfter w:val="1"/>
          <w:wAfter w:w="112" w:type="dxa"/>
          <w:trHeight w:val="630"/>
        </w:trPr>
        <w:tc>
          <w:tcPr>
            <w:tcW w:w="1273" w:type="dxa"/>
            <w:vMerge/>
          </w:tcPr>
          <w:p w14:paraId="7CD58699" w14:textId="77777777" w:rsidR="003104AE" w:rsidRPr="00A7386E" w:rsidRDefault="003104AE" w:rsidP="00CD13BC">
            <w:pPr>
              <w:jc w:val="center"/>
            </w:pPr>
          </w:p>
        </w:tc>
        <w:tc>
          <w:tcPr>
            <w:tcW w:w="1845" w:type="dxa"/>
            <w:gridSpan w:val="2"/>
          </w:tcPr>
          <w:p w14:paraId="269986F5" w14:textId="77777777" w:rsidR="003104AE" w:rsidRPr="008B0F2F" w:rsidRDefault="003104AE" w:rsidP="00CD13BC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861" w:type="dxa"/>
            <w:gridSpan w:val="2"/>
          </w:tcPr>
          <w:p w14:paraId="6ADB23B7" w14:textId="77777777" w:rsidR="003104AE" w:rsidRPr="008B0F2F" w:rsidRDefault="003104AE" w:rsidP="00CD13BC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869" w:type="dxa"/>
            <w:gridSpan w:val="2"/>
          </w:tcPr>
          <w:p w14:paraId="73F624F4" w14:textId="77777777" w:rsidR="003104AE" w:rsidRPr="008B0F2F" w:rsidRDefault="003104AE" w:rsidP="00CD13BC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869" w:type="dxa"/>
            <w:gridSpan w:val="2"/>
          </w:tcPr>
          <w:p w14:paraId="44F4A00C" w14:textId="77777777" w:rsidR="003104AE" w:rsidRPr="008B0F2F" w:rsidRDefault="003104AE" w:rsidP="00CD13BC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2760" w:type="dxa"/>
          </w:tcPr>
          <w:p w14:paraId="77ACCC7D" w14:textId="77777777" w:rsidR="003104AE" w:rsidRPr="008B0F2F" w:rsidRDefault="003104AE" w:rsidP="00CD13BC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843" w:type="dxa"/>
            <w:gridSpan w:val="2"/>
          </w:tcPr>
          <w:p w14:paraId="3B2DD956" w14:textId="77777777" w:rsidR="003104AE" w:rsidRPr="008B0F2F" w:rsidRDefault="003104AE" w:rsidP="00CD13BC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534" w:type="dxa"/>
            <w:gridSpan w:val="2"/>
          </w:tcPr>
          <w:p w14:paraId="68F790E1" w14:textId="77777777" w:rsidR="003104AE" w:rsidRPr="008B0F2F" w:rsidRDefault="003104AE" w:rsidP="00CD13BC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3104AE" w14:paraId="33FC090B" w14:textId="77777777" w:rsidTr="00CD13BC">
        <w:trPr>
          <w:gridAfter w:val="1"/>
          <w:wAfter w:w="112" w:type="dxa"/>
          <w:trHeight w:val="386"/>
        </w:trPr>
        <w:tc>
          <w:tcPr>
            <w:tcW w:w="1273" w:type="dxa"/>
            <w:vMerge/>
          </w:tcPr>
          <w:p w14:paraId="0954221D" w14:textId="77777777" w:rsidR="003104AE" w:rsidRPr="00A7386E" w:rsidRDefault="003104AE" w:rsidP="00CD13BC">
            <w:pPr>
              <w:jc w:val="center"/>
            </w:pPr>
          </w:p>
        </w:tc>
        <w:tc>
          <w:tcPr>
            <w:tcW w:w="922" w:type="dxa"/>
          </w:tcPr>
          <w:p w14:paraId="7BAD7AD6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8.00-8.45</w:t>
            </w:r>
          </w:p>
        </w:tc>
        <w:tc>
          <w:tcPr>
            <w:tcW w:w="923" w:type="dxa"/>
          </w:tcPr>
          <w:p w14:paraId="494E6ECF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8.45-9.30</w:t>
            </w:r>
          </w:p>
        </w:tc>
        <w:tc>
          <w:tcPr>
            <w:tcW w:w="929" w:type="dxa"/>
          </w:tcPr>
          <w:p w14:paraId="60FDD9D5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9.45-10.30</w:t>
            </w:r>
          </w:p>
        </w:tc>
        <w:tc>
          <w:tcPr>
            <w:tcW w:w="932" w:type="dxa"/>
          </w:tcPr>
          <w:p w14:paraId="059AAA08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10.30-11.15</w:t>
            </w:r>
          </w:p>
        </w:tc>
        <w:tc>
          <w:tcPr>
            <w:tcW w:w="934" w:type="dxa"/>
          </w:tcPr>
          <w:p w14:paraId="1979ACBB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11.30-12.15</w:t>
            </w:r>
          </w:p>
        </w:tc>
        <w:tc>
          <w:tcPr>
            <w:tcW w:w="935" w:type="dxa"/>
          </w:tcPr>
          <w:p w14:paraId="6BE441C5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12.15-13.00</w:t>
            </w:r>
          </w:p>
        </w:tc>
        <w:tc>
          <w:tcPr>
            <w:tcW w:w="934" w:type="dxa"/>
          </w:tcPr>
          <w:p w14:paraId="2EBC197B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13.15-14.00</w:t>
            </w:r>
          </w:p>
        </w:tc>
        <w:tc>
          <w:tcPr>
            <w:tcW w:w="935" w:type="dxa"/>
          </w:tcPr>
          <w:p w14:paraId="012A415B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14.00-14.45</w:t>
            </w:r>
          </w:p>
        </w:tc>
        <w:tc>
          <w:tcPr>
            <w:tcW w:w="2760" w:type="dxa"/>
          </w:tcPr>
          <w:p w14:paraId="4D19DFFA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</w:t>
            </w:r>
            <w:r>
              <w:rPr>
                <w:b/>
                <w:sz w:val="14"/>
                <w:szCs w:val="14"/>
              </w:rPr>
              <w:t>30</w:t>
            </w:r>
            <w:r w:rsidRPr="008B0F2F">
              <w:rPr>
                <w:b/>
                <w:sz w:val="14"/>
                <w:szCs w:val="14"/>
              </w:rPr>
              <w:t>-16.30</w:t>
            </w:r>
          </w:p>
        </w:tc>
        <w:tc>
          <w:tcPr>
            <w:tcW w:w="992" w:type="dxa"/>
          </w:tcPr>
          <w:p w14:paraId="74B26232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16.</w:t>
            </w:r>
            <w:r>
              <w:rPr>
                <w:b/>
                <w:sz w:val="14"/>
                <w:szCs w:val="14"/>
              </w:rPr>
              <w:t>30</w:t>
            </w:r>
            <w:r w:rsidRPr="008B0F2F">
              <w:rPr>
                <w:b/>
                <w:sz w:val="14"/>
                <w:szCs w:val="14"/>
              </w:rPr>
              <w:t>-17.30</w:t>
            </w:r>
          </w:p>
        </w:tc>
        <w:tc>
          <w:tcPr>
            <w:tcW w:w="851" w:type="dxa"/>
          </w:tcPr>
          <w:p w14:paraId="7A6DFE70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17.30-18.15</w:t>
            </w:r>
          </w:p>
        </w:tc>
        <w:tc>
          <w:tcPr>
            <w:tcW w:w="679" w:type="dxa"/>
          </w:tcPr>
          <w:p w14:paraId="68C70CA4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18.30-19.15</w:t>
            </w:r>
          </w:p>
        </w:tc>
        <w:tc>
          <w:tcPr>
            <w:tcW w:w="855" w:type="dxa"/>
          </w:tcPr>
          <w:p w14:paraId="373CD675" w14:textId="77777777" w:rsidR="003104AE" w:rsidRPr="008B0F2F" w:rsidRDefault="003104AE" w:rsidP="00CD13BC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19.15-20.00</w:t>
            </w:r>
          </w:p>
        </w:tc>
      </w:tr>
      <w:tr w:rsidR="003104AE" w14:paraId="4E08BFBD" w14:textId="77777777" w:rsidTr="00CD13BC">
        <w:trPr>
          <w:gridAfter w:val="1"/>
          <w:wAfter w:w="112" w:type="dxa"/>
          <w:trHeight w:val="971"/>
        </w:trPr>
        <w:tc>
          <w:tcPr>
            <w:tcW w:w="1273" w:type="dxa"/>
            <w:vMerge w:val="restart"/>
          </w:tcPr>
          <w:p w14:paraId="66F3A9DC" w14:textId="77777777" w:rsidR="003104AE" w:rsidRDefault="003104AE" w:rsidP="00CD13BC">
            <w:pPr>
              <w:jc w:val="center"/>
            </w:pPr>
          </w:p>
          <w:p w14:paraId="2CC845F9" w14:textId="77777777" w:rsidR="003104AE" w:rsidRPr="007F6F4F" w:rsidRDefault="003104AE" w:rsidP="00CD13BC">
            <w:pPr>
              <w:jc w:val="center"/>
              <w:rPr>
                <w:b/>
                <w:bCs/>
                <w:color w:val="000000" w:themeColor="text1"/>
              </w:rPr>
            </w:pPr>
            <w:r w:rsidRPr="007F6F4F">
              <w:rPr>
                <w:b/>
                <w:bCs/>
                <w:color w:val="000000" w:themeColor="text1"/>
              </w:rPr>
              <w:t>09.10</w:t>
            </w:r>
          </w:p>
          <w:p w14:paraId="1A312E43" w14:textId="77777777" w:rsidR="003104AE" w:rsidRDefault="003104AE" w:rsidP="00CD13BC">
            <w:pPr>
              <w:jc w:val="center"/>
            </w:pPr>
            <w:r>
              <w:t>Piątek</w:t>
            </w:r>
          </w:p>
          <w:p w14:paraId="6BC87AC8" w14:textId="77777777" w:rsidR="003104AE" w:rsidRDefault="003104AE" w:rsidP="00CD13BC">
            <w:pPr>
              <w:jc w:val="center"/>
            </w:pPr>
          </w:p>
        </w:tc>
        <w:tc>
          <w:tcPr>
            <w:tcW w:w="922" w:type="dxa"/>
          </w:tcPr>
          <w:p w14:paraId="051B3E93" w14:textId="77777777" w:rsidR="003104AE" w:rsidRDefault="003104AE" w:rsidP="00CD13BC">
            <w:pPr>
              <w:jc w:val="center"/>
            </w:pPr>
          </w:p>
        </w:tc>
        <w:tc>
          <w:tcPr>
            <w:tcW w:w="923" w:type="dxa"/>
          </w:tcPr>
          <w:p w14:paraId="013C40E2" w14:textId="77777777" w:rsidR="003104AE" w:rsidRDefault="003104AE" w:rsidP="00CD13BC">
            <w:pPr>
              <w:jc w:val="center"/>
            </w:pPr>
          </w:p>
        </w:tc>
        <w:tc>
          <w:tcPr>
            <w:tcW w:w="929" w:type="dxa"/>
          </w:tcPr>
          <w:p w14:paraId="7F91C968" w14:textId="77777777" w:rsidR="003104AE" w:rsidRDefault="003104AE" w:rsidP="00CD13BC">
            <w:pPr>
              <w:jc w:val="center"/>
            </w:pPr>
          </w:p>
        </w:tc>
        <w:tc>
          <w:tcPr>
            <w:tcW w:w="932" w:type="dxa"/>
          </w:tcPr>
          <w:p w14:paraId="16E89A8A" w14:textId="77777777" w:rsidR="003104AE" w:rsidRDefault="003104AE" w:rsidP="00CD13BC">
            <w:pPr>
              <w:jc w:val="center"/>
            </w:pPr>
          </w:p>
        </w:tc>
        <w:tc>
          <w:tcPr>
            <w:tcW w:w="934" w:type="dxa"/>
          </w:tcPr>
          <w:p w14:paraId="747D539B" w14:textId="77777777" w:rsidR="003104AE" w:rsidRDefault="003104AE" w:rsidP="00CD13BC">
            <w:pPr>
              <w:jc w:val="center"/>
            </w:pPr>
          </w:p>
        </w:tc>
        <w:tc>
          <w:tcPr>
            <w:tcW w:w="935" w:type="dxa"/>
          </w:tcPr>
          <w:p w14:paraId="06FD5959" w14:textId="77777777" w:rsidR="003104AE" w:rsidRDefault="003104AE" w:rsidP="00CD13BC">
            <w:pPr>
              <w:jc w:val="center"/>
            </w:pPr>
          </w:p>
        </w:tc>
        <w:tc>
          <w:tcPr>
            <w:tcW w:w="934" w:type="dxa"/>
          </w:tcPr>
          <w:p w14:paraId="40595E82" w14:textId="77777777" w:rsidR="003104AE" w:rsidRDefault="003104AE" w:rsidP="00CD13BC">
            <w:pPr>
              <w:jc w:val="center"/>
            </w:pPr>
          </w:p>
        </w:tc>
        <w:tc>
          <w:tcPr>
            <w:tcW w:w="935" w:type="dxa"/>
          </w:tcPr>
          <w:p w14:paraId="3F8B7D64" w14:textId="77777777" w:rsidR="003104AE" w:rsidRDefault="003104AE" w:rsidP="00CD13BC">
            <w:pPr>
              <w:jc w:val="center"/>
            </w:pPr>
          </w:p>
        </w:tc>
        <w:tc>
          <w:tcPr>
            <w:tcW w:w="2760" w:type="dxa"/>
            <w:vMerge w:val="restart"/>
          </w:tcPr>
          <w:p w14:paraId="655628D6" w14:textId="77777777" w:rsidR="003104AE" w:rsidRDefault="003104AE" w:rsidP="00CD13BC">
            <w:pPr>
              <w:jc w:val="center"/>
            </w:pPr>
            <w:r>
              <w:t>Spotkanie wszystkich studentów                                        z opiekunem roku</w:t>
            </w:r>
          </w:p>
          <w:p w14:paraId="35698CD5" w14:textId="77777777" w:rsidR="003104AE" w:rsidRDefault="003104AE" w:rsidP="00CD13BC">
            <w:pPr>
              <w:jc w:val="center"/>
              <w:rPr>
                <w:b/>
                <w:bCs/>
                <w:color w:val="FF0000"/>
              </w:rPr>
            </w:pPr>
            <w:r>
              <w:t xml:space="preserve">godz. </w:t>
            </w:r>
            <w:r w:rsidRPr="00F17E32">
              <w:rPr>
                <w:b/>
                <w:bCs/>
                <w:color w:val="FF0000"/>
              </w:rPr>
              <w:t>15.30-16.30</w:t>
            </w:r>
          </w:p>
          <w:p w14:paraId="5826F475" w14:textId="77777777" w:rsidR="003104AE" w:rsidRDefault="003104AE" w:rsidP="00CD13BC">
            <w:pPr>
              <w:jc w:val="center"/>
              <w:rPr>
                <w:b/>
                <w:bCs/>
                <w:color w:val="000000" w:themeColor="text1"/>
              </w:rPr>
            </w:pPr>
            <w:r w:rsidRPr="00F17E32">
              <w:rPr>
                <w:b/>
                <w:bCs/>
                <w:color w:val="000000" w:themeColor="text1"/>
              </w:rPr>
              <w:t>(stacjonarnie)</w:t>
            </w:r>
          </w:p>
          <w:p w14:paraId="2D4CA138" w14:textId="3C625468" w:rsidR="003104AE" w:rsidRPr="003104AE" w:rsidRDefault="003104AE" w:rsidP="00CD13BC">
            <w:pPr>
              <w:jc w:val="center"/>
              <w:rPr>
                <w:b/>
                <w:bCs/>
                <w:color w:val="EE0000"/>
              </w:rPr>
            </w:pPr>
            <w:r w:rsidRPr="003104AE">
              <w:rPr>
                <w:b/>
                <w:bCs/>
              </w:rPr>
              <w:t>s.101N</w:t>
            </w:r>
          </w:p>
        </w:tc>
        <w:tc>
          <w:tcPr>
            <w:tcW w:w="992" w:type="dxa"/>
            <w:vMerge w:val="restart"/>
          </w:tcPr>
          <w:p w14:paraId="6FD1B303" w14:textId="77777777" w:rsidR="003104AE" w:rsidRDefault="003104AE" w:rsidP="00CD13BC">
            <w:pPr>
              <w:jc w:val="center"/>
            </w:pPr>
          </w:p>
        </w:tc>
        <w:tc>
          <w:tcPr>
            <w:tcW w:w="851" w:type="dxa"/>
            <w:vMerge w:val="restart"/>
          </w:tcPr>
          <w:p w14:paraId="5ACD79D7" w14:textId="77777777" w:rsidR="003104AE" w:rsidRDefault="003104AE" w:rsidP="00CD13BC">
            <w:pPr>
              <w:jc w:val="center"/>
            </w:pPr>
          </w:p>
        </w:tc>
        <w:tc>
          <w:tcPr>
            <w:tcW w:w="679" w:type="dxa"/>
            <w:vMerge w:val="restart"/>
          </w:tcPr>
          <w:p w14:paraId="17C821C6" w14:textId="77777777" w:rsidR="003104AE" w:rsidRPr="00F17E32" w:rsidRDefault="003104AE" w:rsidP="00CD13BC">
            <w:pPr>
              <w:jc w:val="center"/>
            </w:pPr>
          </w:p>
        </w:tc>
        <w:tc>
          <w:tcPr>
            <w:tcW w:w="855" w:type="dxa"/>
            <w:vMerge w:val="restart"/>
          </w:tcPr>
          <w:p w14:paraId="73C45549" w14:textId="77777777" w:rsidR="003104AE" w:rsidRPr="00F17E32" w:rsidRDefault="003104AE" w:rsidP="00CD13BC">
            <w:pPr>
              <w:jc w:val="center"/>
            </w:pPr>
          </w:p>
        </w:tc>
      </w:tr>
      <w:tr w:rsidR="003104AE" w14:paraId="585C3C03" w14:textId="77777777" w:rsidTr="00CD13BC">
        <w:trPr>
          <w:gridAfter w:val="1"/>
          <w:wAfter w:w="112" w:type="dxa"/>
          <w:trHeight w:val="695"/>
        </w:trPr>
        <w:tc>
          <w:tcPr>
            <w:tcW w:w="1273" w:type="dxa"/>
            <w:vMerge/>
          </w:tcPr>
          <w:p w14:paraId="40B096FE" w14:textId="77777777" w:rsidR="003104AE" w:rsidRDefault="003104AE" w:rsidP="00CD13BC">
            <w:pPr>
              <w:jc w:val="center"/>
            </w:pPr>
          </w:p>
        </w:tc>
        <w:tc>
          <w:tcPr>
            <w:tcW w:w="922" w:type="dxa"/>
          </w:tcPr>
          <w:p w14:paraId="519D663D" w14:textId="77777777" w:rsidR="003104AE" w:rsidRDefault="003104AE" w:rsidP="00CD13BC">
            <w:pPr>
              <w:jc w:val="center"/>
            </w:pPr>
          </w:p>
        </w:tc>
        <w:tc>
          <w:tcPr>
            <w:tcW w:w="923" w:type="dxa"/>
          </w:tcPr>
          <w:p w14:paraId="1E681571" w14:textId="77777777" w:rsidR="003104AE" w:rsidRDefault="003104AE" w:rsidP="00CD13BC">
            <w:pPr>
              <w:jc w:val="center"/>
            </w:pPr>
          </w:p>
        </w:tc>
        <w:tc>
          <w:tcPr>
            <w:tcW w:w="929" w:type="dxa"/>
          </w:tcPr>
          <w:p w14:paraId="1A0B5D61" w14:textId="77777777" w:rsidR="003104AE" w:rsidRDefault="003104AE" w:rsidP="00CD13BC">
            <w:pPr>
              <w:jc w:val="center"/>
            </w:pPr>
          </w:p>
        </w:tc>
        <w:tc>
          <w:tcPr>
            <w:tcW w:w="932" w:type="dxa"/>
          </w:tcPr>
          <w:p w14:paraId="410A1719" w14:textId="77777777" w:rsidR="003104AE" w:rsidRDefault="003104AE" w:rsidP="00CD13BC">
            <w:pPr>
              <w:jc w:val="center"/>
            </w:pPr>
          </w:p>
        </w:tc>
        <w:tc>
          <w:tcPr>
            <w:tcW w:w="934" w:type="dxa"/>
          </w:tcPr>
          <w:p w14:paraId="3B24F126" w14:textId="77777777" w:rsidR="003104AE" w:rsidRDefault="003104AE" w:rsidP="00CD13BC">
            <w:pPr>
              <w:jc w:val="center"/>
            </w:pPr>
          </w:p>
        </w:tc>
        <w:tc>
          <w:tcPr>
            <w:tcW w:w="935" w:type="dxa"/>
          </w:tcPr>
          <w:p w14:paraId="13441B32" w14:textId="77777777" w:rsidR="003104AE" w:rsidRDefault="003104AE" w:rsidP="00CD13BC">
            <w:pPr>
              <w:jc w:val="center"/>
            </w:pPr>
          </w:p>
        </w:tc>
        <w:tc>
          <w:tcPr>
            <w:tcW w:w="934" w:type="dxa"/>
          </w:tcPr>
          <w:p w14:paraId="36D3FF38" w14:textId="77777777" w:rsidR="003104AE" w:rsidRDefault="003104AE" w:rsidP="00CD13BC">
            <w:pPr>
              <w:jc w:val="center"/>
            </w:pPr>
          </w:p>
        </w:tc>
        <w:tc>
          <w:tcPr>
            <w:tcW w:w="935" w:type="dxa"/>
          </w:tcPr>
          <w:p w14:paraId="7DF2C7B4" w14:textId="77777777" w:rsidR="003104AE" w:rsidRDefault="003104AE" w:rsidP="00CD13BC">
            <w:pPr>
              <w:jc w:val="center"/>
            </w:pPr>
          </w:p>
        </w:tc>
        <w:tc>
          <w:tcPr>
            <w:tcW w:w="2760" w:type="dxa"/>
            <w:vMerge/>
          </w:tcPr>
          <w:p w14:paraId="65E445B7" w14:textId="77777777" w:rsidR="003104AE" w:rsidRDefault="003104AE" w:rsidP="00CD13BC">
            <w:pPr>
              <w:jc w:val="center"/>
            </w:pPr>
          </w:p>
        </w:tc>
        <w:tc>
          <w:tcPr>
            <w:tcW w:w="992" w:type="dxa"/>
            <w:vMerge/>
          </w:tcPr>
          <w:p w14:paraId="01536B1B" w14:textId="77777777" w:rsidR="003104AE" w:rsidRDefault="003104AE" w:rsidP="00CD13BC">
            <w:pPr>
              <w:jc w:val="center"/>
            </w:pPr>
          </w:p>
        </w:tc>
        <w:tc>
          <w:tcPr>
            <w:tcW w:w="851" w:type="dxa"/>
            <w:vMerge/>
          </w:tcPr>
          <w:p w14:paraId="78409451" w14:textId="77777777" w:rsidR="003104AE" w:rsidRDefault="003104AE" w:rsidP="00CD13BC">
            <w:pPr>
              <w:jc w:val="center"/>
            </w:pPr>
          </w:p>
        </w:tc>
        <w:tc>
          <w:tcPr>
            <w:tcW w:w="679" w:type="dxa"/>
            <w:vMerge/>
          </w:tcPr>
          <w:p w14:paraId="6086D964" w14:textId="77777777" w:rsidR="003104AE" w:rsidRDefault="003104AE" w:rsidP="00CD13BC">
            <w:pPr>
              <w:jc w:val="center"/>
            </w:pPr>
          </w:p>
        </w:tc>
        <w:tc>
          <w:tcPr>
            <w:tcW w:w="855" w:type="dxa"/>
            <w:vMerge/>
          </w:tcPr>
          <w:p w14:paraId="304EC159" w14:textId="77777777" w:rsidR="003104AE" w:rsidRDefault="003104AE" w:rsidP="00CD13BC">
            <w:pPr>
              <w:jc w:val="center"/>
            </w:pPr>
          </w:p>
        </w:tc>
      </w:tr>
      <w:tr w:rsidR="003104AE" w14:paraId="1071FE8F" w14:textId="77777777" w:rsidTr="00CD13BC">
        <w:trPr>
          <w:gridAfter w:val="1"/>
          <w:wAfter w:w="112" w:type="dxa"/>
          <w:trHeight w:val="1134"/>
        </w:trPr>
        <w:tc>
          <w:tcPr>
            <w:tcW w:w="1273" w:type="dxa"/>
            <w:vMerge w:val="restart"/>
          </w:tcPr>
          <w:p w14:paraId="65772045" w14:textId="77777777" w:rsidR="003104AE" w:rsidRDefault="003104AE" w:rsidP="00CD13BC">
            <w:pPr>
              <w:jc w:val="center"/>
            </w:pPr>
          </w:p>
          <w:p w14:paraId="261DE776" w14:textId="77777777" w:rsidR="003104AE" w:rsidRPr="007F6F4F" w:rsidRDefault="003104AE" w:rsidP="00CD13B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</w:t>
            </w:r>
            <w:r w:rsidRPr="007F6F4F">
              <w:rPr>
                <w:b/>
                <w:bCs/>
                <w:color w:val="000000" w:themeColor="text1"/>
              </w:rPr>
              <w:t>.10</w:t>
            </w:r>
          </w:p>
          <w:p w14:paraId="64455F06" w14:textId="77777777" w:rsidR="003104AE" w:rsidRDefault="003104AE" w:rsidP="00CD13BC">
            <w:pPr>
              <w:jc w:val="center"/>
            </w:pPr>
            <w:r>
              <w:t>sobota</w:t>
            </w:r>
          </w:p>
        </w:tc>
        <w:tc>
          <w:tcPr>
            <w:tcW w:w="4640" w:type="dxa"/>
            <w:gridSpan w:val="5"/>
            <w:vMerge w:val="restart"/>
          </w:tcPr>
          <w:p w14:paraId="545B5C1E" w14:textId="77777777" w:rsidR="003104AE" w:rsidRDefault="003104AE" w:rsidP="00CD13BC">
            <w:pPr>
              <w:jc w:val="center"/>
            </w:pPr>
            <w:r>
              <w:t>dr E. Musiał</w:t>
            </w:r>
          </w:p>
          <w:p w14:paraId="4FE9DD2A" w14:textId="77777777" w:rsidR="003104AE" w:rsidRDefault="003104AE" w:rsidP="00CD13BC">
            <w:pPr>
              <w:jc w:val="center"/>
              <w:rPr>
                <w:i/>
                <w:iCs/>
              </w:rPr>
            </w:pPr>
            <w:r w:rsidRPr="00F21A44">
              <w:rPr>
                <w:i/>
                <w:iCs/>
              </w:rPr>
              <w:t>Technologie informacyjne</w:t>
            </w:r>
          </w:p>
          <w:p w14:paraId="59D66E2C" w14:textId="77777777" w:rsidR="003104AE" w:rsidRDefault="003104AE" w:rsidP="00CD13B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t xml:space="preserve">ĆW 5/15 gr. </w:t>
            </w:r>
            <w:r w:rsidRPr="006D5806">
              <w:rPr>
                <w:rFonts w:ascii="Calibri" w:hAnsi="Calibri" w:cs="Calibri"/>
                <w:b/>
                <w:bCs/>
                <w:highlight w:val="red"/>
              </w:rPr>
              <w:t>L1</w:t>
            </w:r>
          </w:p>
          <w:p w14:paraId="124D66A1" w14:textId="084A00A6" w:rsidR="003104AE" w:rsidRDefault="003104AE" w:rsidP="00CD13BC">
            <w:pPr>
              <w:jc w:val="center"/>
            </w:pPr>
            <w:r>
              <w:t>s. 324</w:t>
            </w:r>
          </w:p>
          <w:p w14:paraId="3E66DD65" w14:textId="77777777" w:rsidR="003104AE" w:rsidRDefault="003104AE" w:rsidP="00CD13BC">
            <w:pPr>
              <w:jc w:val="center"/>
            </w:pPr>
          </w:p>
          <w:p w14:paraId="0B483A4B" w14:textId="77777777" w:rsidR="003104AE" w:rsidRDefault="003104AE" w:rsidP="00CD13BC">
            <w:pPr>
              <w:jc w:val="center"/>
            </w:pPr>
            <w:r>
              <w:t>dr P. Motylińska</w:t>
            </w:r>
          </w:p>
          <w:p w14:paraId="6CF11779" w14:textId="77777777" w:rsidR="003104AE" w:rsidRDefault="003104AE" w:rsidP="00CD13BC">
            <w:pPr>
              <w:jc w:val="center"/>
              <w:rPr>
                <w:i/>
                <w:iCs/>
              </w:rPr>
            </w:pPr>
            <w:r w:rsidRPr="00F21A44">
              <w:rPr>
                <w:i/>
                <w:iCs/>
              </w:rPr>
              <w:t>Technologie informacyjne</w:t>
            </w:r>
          </w:p>
          <w:p w14:paraId="781E810D" w14:textId="77777777" w:rsidR="003104AE" w:rsidRDefault="003104AE" w:rsidP="00CD13B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t xml:space="preserve">ĆW 5/15 gr. </w:t>
            </w:r>
            <w:r w:rsidRPr="00AD0C48">
              <w:rPr>
                <w:rFonts w:ascii="Calibri" w:hAnsi="Calibri" w:cs="Calibri"/>
                <w:b/>
                <w:bCs/>
                <w:highlight w:val="red"/>
              </w:rPr>
              <w:t>L6</w:t>
            </w:r>
          </w:p>
          <w:p w14:paraId="4549D8EB" w14:textId="461CFF9E" w:rsidR="003104AE" w:rsidRPr="00F21A44" w:rsidRDefault="003104AE" w:rsidP="00CD13BC">
            <w:pPr>
              <w:jc w:val="center"/>
            </w:pPr>
            <w:r>
              <w:t>s. 303</w:t>
            </w:r>
          </w:p>
        </w:tc>
        <w:tc>
          <w:tcPr>
            <w:tcW w:w="5564" w:type="dxa"/>
            <w:gridSpan w:val="4"/>
            <w:vMerge w:val="restart"/>
          </w:tcPr>
          <w:p w14:paraId="3D137953" w14:textId="77777777" w:rsidR="003104AE" w:rsidRDefault="003104AE" w:rsidP="00CD13BC">
            <w:pPr>
              <w:jc w:val="center"/>
            </w:pPr>
          </w:p>
          <w:p w14:paraId="2F2249B5" w14:textId="77777777" w:rsidR="003104AE" w:rsidRDefault="003104AE" w:rsidP="00CD13BC">
            <w:pPr>
              <w:jc w:val="center"/>
            </w:pPr>
          </w:p>
          <w:p w14:paraId="51727573" w14:textId="77777777" w:rsidR="003104AE" w:rsidRDefault="003104AE" w:rsidP="00CD13BC">
            <w:pPr>
              <w:jc w:val="center"/>
            </w:pPr>
            <w:r>
              <w:t>dr E. Musiał</w:t>
            </w:r>
          </w:p>
          <w:p w14:paraId="2F10AEAB" w14:textId="77777777" w:rsidR="003104AE" w:rsidRDefault="003104AE" w:rsidP="00CD13BC">
            <w:pPr>
              <w:jc w:val="center"/>
              <w:rPr>
                <w:i/>
                <w:iCs/>
              </w:rPr>
            </w:pPr>
            <w:r w:rsidRPr="00F21A44">
              <w:rPr>
                <w:i/>
                <w:iCs/>
              </w:rPr>
              <w:t>Technologie informacyjne</w:t>
            </w:r>
          </w:p>
          <w:p w14:paraId="2E09B38F" w14:textId="77777777" w:rsidR="003104AE" w:rsidRDefault="003104AE" w:rsidP="00CD13B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t xml:space="preserve">ĆW 5/15 gr. </w:t>
            </w:r>
            <w:r w:rsidRPr="006D5806">
              <w:rPr>
                <w:rFonts w:ascii="Calibri" w:hAnsi="Calibri" w:cs="Calibri"/>
                <w:b/>
                <w:bCs/>
                <w:highlight w:val="red"/>
              </w:rPr>
              <w:t>L2</w:t>
            </w:r>
          </w:p>
          <w:p w14:paraId="453A3BD5" w14:textId="78662B23" w:rsidR="003104AE" w:rsidRDefault="003104AE" w:rsidP="00CD13BC">
            <w:pPr>
              <w:jc w:val="center"/>
            </w:pPr>
            <w:r>
              <w:t>s.324</w:t>
            </w:r>
          </w:p>
        </w:tc>
        <w:tc>
          <w:tcPr>
            <w:tcW w:w="992" w:type="dxa"/>
          </w:tcPr>
          <w:p w14:paraId="66162DC6" w14:textId="77777777" w:rsidR="003104AE" w:rsidRDefault="003104AE" w:rsidP="00CD13BC">
            <w:pPr>
              <w:jc w:val="center"/>
            </w:pPr>
          </w:p>
        </w:tc>
        <w:tc>
          <w:tcPr>
            <w:tcW w:w="851" w:type="dxa"/>
          </w:tcPr>
          <w:p w14:paraId="7BE6E522" w14:textId="77777777" w:rsidR="003104AE" w:rsidRDefault="003104AE" w:rsidP="00CD13BC">
            <w:pPr>
              <w:jc w:val="center"/>
            </w:pPr>
          </w:p>
        </w:tc>
        <w:tc>
          <w:tcPr>
            <w:tcW w:w="679" w:type="dxa"/>
          </w:tcPr>
          <w:p w14:paraId="63F1523E" w14:textId="77777777" w:rsidR="003104AE" w:rsidRDefault="003104AE" w:rsidP="00CD13BC">
            <w:pPr>
              <w:jc w:val="center"/>
            </w:pPr>
          </w:p>
        </w:tc>
        <w:tc>
          <w:tcPr>
            <w:tcW w:w="855" w:type="dxa"/>
          </w:tcPr>
          <w:p w14:paraId="3BED0F55" w14:textId="77777777" w:rsidR="003104AE" w:rsidRDefault="003104AE" w:rsidP="00CD13BC">
            <w:pPr>
              <w:jc w:val="center"/>
            </w:pPr>
          </w:p>
        </w:tc>
      </w:tr>
      <w:tr w:rsidR="003104AE" w14:paraId="53F51686" w14:textId="77777777" w:rsidTr="00CD13BC">
        <w:trPr>
          <w:gridAfter w:val="1"/>
          <w:wAfter w:w="112" w:type="dxa"/>
          <w:trHeight w:val="779"/>
        </w:trPr>
        <w:tc>
          <w:tcPr>
            <w:tcW w:w="1273" w:type="dxa"/>
            <w:vMerge/>
          </w:tcPr>
          <w:p w14:paraId="003F5CCA" w14:textId="77777777" w:rsidR="003104AE" w:rsidRDefault="003104AE" w:rsidP="00CD13BC">
            <w:pPr>
              <w:jc w:val="center"/>
            </w:pPr>
          </w:p>
        </w:tc>
        <w:tc>
          <w:tcPr>
            <w:tcW w:w="4640" w:type="dxa"/>
            <w:gridSpan w:val="5"/>
            <w:vMerge/>
          </w:tcPr>
          <w:p w14:paraId="19D764A3" w14:textId="77777777" w:rsidR="003104AE" w:rsidRDefault="003104AE" w:rsidP="00CD13BC">
            <w:pPr>
              <w:jc w:val="center"/>
            </w:pPr>
          </w:p>
        </w:tc>
        <w:tc>
          <w:tcPr>
            <w:tcW w:w="5564" w:type="dxa"/>
            <w:gridSpan w:val="4"/>
            <w:vMerge/>
          </w:tcPr>
          <w:p w14:paraId="773C7DFB" w14:textId="77777777" w:rsidR="003104AE" w:rsidRDefault="003104AE" w:rsidP="00CD13BC">
            <w:pPr>
              <w:jc w:val="center"/>
            </w:pPr>
          </w:p>
        </w:tc>
        <w:tc>
          <w:tcPr>
            <w:tcW w:w="992" w:type="dxa"/>
          </w:tcPr>
          <w:p w14:paraId="66B9FA4D" w14:textId="77777777" w:rsidR="003104AE" w:rsidRDefault="003104AE" w:rsidP="00CD13BC">
            <w:pPr>
              <w:jc w:val="center"/>
            </w:pPr>
          </w:p>
        </w:tc>
        <w:tc>
          <w:tcPr>
            <w:tcW w:w="851" w:type="dxa"/>
          </w:tcPr>
          <w:p w14:paraId="07C45297" w14:textId="77777777" w:rsidR="003104AE" w:rsidRDefault="003104AE" w:rsidP="00CD13BC">
            <w:pPr>
              <w:jc w:val="center"/>
            </w:pPr>
          </w:p>
        </w:tc>
        <w:tc>
          <w:tcPr>
            <w:tcW w:w="679" w:type="dxa"/>
          </w:tcPr>
          <w:p w14:paraId="11A10C94" w14:textId="77777777" w:rsidR="003104AE" w:rsidRDefault="003104AE" w:rsidP="00CD13BC">
            <w:pPr>
              <w:jc w:val="center"/>
            </w:pPr>
          </w:p>
        </w:tc>
        <w:tc>
          <w:tcPr>
            <w:tcW w:w="855" w:type="dxa"/>
          </w:tcPr>
          <w:p w14:paraId="6A6C3333" w14:textId="77777777" w:rsidR="003104AE" w:rsidRDefault="003104AE" w:rsidP="00CD13BC">
            <w:pPr>
              <w:jc w:val="center"/>
            </w:pPr>
          </w:p>
        </w:tc>
      </w:tr>
      <w:tr w:rsidR="003104AE" w14:paraId="34FA893B" w14:textId="77777777" w:rsidTr="00CD13BC">
        <w:trPr>
          <w:gridAfter w:val="1"/>
          <w:wAfter w:w="112" w:type="dxa"/>
          <w:trHeight w:val="1026"/>
        </w:trPr>
        <w:tc>
          <w:tcPr>
            <w:tcW w:w="1273" w:type="dxa"/>
            <w:vMerge w:val="restart"/>
          </w:tcPr>
          <w:p w14:paraId="7C6DFB34" w14:textId="77777777" w:rsidR="003104AE" w:rsidRDefault="003104AE" w:rsidP="00CD13BC">
            <w:pPr>
              <w:jc w:val="center"/>
            </w:pPr>
          </w:p>
          <w:p w14:paraId="224AE2A4" w14:textId="77777777" w:rsidR="003104AE" w:rsidRPr="007F6F4F" w:rsidRDefault="003104AE" w:rsidP="00CD13B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11</w:t>
            </w:r>
            <w:r w:rsidRPr="007F6F4F">
              <w:rPr>
                <w:b/>
                <w:bCs/>
                <w:color w:val="000000" w:themeColor="text1"/>
              </w:rPr>
              <w:t>.10</w:t>
            </w:r>
          </w:p>
          <w:p w14:paraId="2DE58505" w14:textId="77777777" w:rsidR="003104AE" w:rsidRDefault="003104AE" w:rsidP="00CD13BC">
            <w:pPr>
              <w:jc w:val="center"/>
            </w:pPr>
            <w:r>
              <w:t>niedziela</w:t>
            </w:r>
          </w:p>
        </w:tc>
        <w:tc>
          <w:tcPr>
            <w:tcW w:w="4640" w:type="dxa"/>
            <w:gridSpan w:val="5"/>
            <w:vMerge w:val="restart"/>
            <w:shd w:val="clear" w:color="auto" w:fill="E8E8E8" w:themeFill="background2"/>
          </w:tcPr>
          <w:p w14:paraId="592CE9AE" w14:textId="77777777" w:rsidR="003104AE" w:rsidRDefault="003104AE" w:rsidP="00CD13BC">
            <w:pPr>
              <w:jc w:val="center"/>
            </w:pPr>
          </w:p>
          <w:p w14:paraId="2B0DA263" w14:textId="77777777" w:rsidR="003104AE" w:rsidRDefault="003104AE" w:rsidP="00CD13BC">
            <w:pPr>
              <w:jc w:val="center"/>
            </w:pPr>
          </w:p>
          <w:p w14:paraId="451B7234" w14:textId="77777777" w:rsidR="003104AE" w:rsidRDefault="003104AE" w:rsidP="00CD13BC">
            <w:pPr>
              <w:jc w:val="center"/>
            </w:pPr>
            <w:r>
              <w:t>dr J. Gawęcka</w:t>
            </w:r>
          </w:p>
          <w:p w14:paraId="48F8FE3F" w14:textId="77777777" w:rsidR="003104AE" w:rsidRPr="00692E31" w:rsidRDefault="003104AE" w:rsidP="00CD13BC">
            <w:pPr>
              <w:jc w:val="center"/>
              <w:rPr>
                <w:i/>
              </w:rPr>
            </w:pPr>
            <w:r>
              <w:rPr>
                <w:i/>
              </w:rPr>
              <w:t>Nauka o państwie i polityce</w:t>
            </w:r>
          </w:p>
          <w:p w14:paraId="133E8A0F" w14:textId="77777777" w:rsidR="003104AE" w:rsidRDefault="003104AE" w:rsidP="00CD13BC">
            <w:pPr>
              <w:jc w:val="center"/>
            </w:pPr>
            <w:r>
              <w:t xml:space="preserve">ĆW 5/10 gr. </w:t>
            </w:r>
            <w:r w:rsidRPr="002602F4">
              <w:rPr>
                <w:b/>
                <w:bCs/>
              </w:rPr>
              <w:t>A</w:t>
            </w:r>
          </w:p>
          <w:p w14:paraId="61432CC0" w14:textId="77777777" w:rsidR="003104AE" w:rsidRDefault="003104AE" w:rsidP="00CD13BC">
            <w:pPr>
              <w:jc w:val="center"/>
            </w:pPr>
            <w:r>
              <w:t>(online)</w:t>
            </w:r>
          </w:p>
          <w:p w14:paraId="6918B0A4" w14:textId="77777777" w:rsidR="003104AE" w:rsidRDefault="003104AE" w:rsidP="00CD13BC">
            <w:pPr>
              <w:jc w:val="center"/>
            </w:pPr>
          </w:p>
        </w:tc>
        <w:tc>
          <w:tcPr>
            <w:tcW w:w="5564" w:type="dxa"/>
            <w:gridSpan w:val="4"/>
            <w:vMerge w:val="restart"/>
            <w:shd w:val="clear" w:color="auto" w:fill="E8E8E8" w:themeFill="background2"/>
          </w:tcPr>
          <w:p w14:paraId="733D7D2F" w14:textId="77777777" w:rsidR="003104AE" w:rsidRDefault="003104AE" w:rsidP="00CD13BC">
            <w:pPr>
              <w:jc w:val="center"/>
            </w:pPr>
          </w:p>
          <w:p w14:paraId="18F86CB6" w14:textId="77777777" w:rsidR="003104AE" w:rsidRDefault="003104AE" w:rsidP="00CD13BC">
            <w:pPr>
              <w:jc w:val="center"/>
            </w:pPr>
          </w:p>
          <w:p w14:paraId="0D6F46AE" w14:textId="77777777" w:rsidR="003104AE" w:rsidRDefault="003104AE" w:rsidP="00CD13BC">
            <w:pPr>
              <w:jc w:val="center"/>
            </w:pPr>
            <w:r>
              <w:t>Prof. J. Jastrzębski</w:t>
            </w:r>
          </w:p>
          <w:p w14:paraId="00F73C69" w14:textId="77777777" w:rsidR="003104AE" w:rsidRPr="00692E31" w:rsidRDefault="003104AE" w:rsidP="00CD13BC">
            <w:pPr>
              <w:jc w:val="center"/>
              <w:rPr>
                <w:i/>
              </w:rPr>
            </w:pPr>
            <w:r>
              <w:rPr>
                <w:i/>
              </w:rPr>
              <w:t>Podstawy prawoznawstwa</w:t>
            </w:r>
          </w:p>
          <w:p w14:paraId="27D5284A" w14:textId="77777777" w:rsidR="003104AE" w:rsidRDefault="003104AE" w:rsidP="00CD13BC">
            <w:pPr>
              <w:jc w:val="center"/>
            </w:pPr>
            <w:r>
              <w:t>W 5/10 (online)</w:t>
            </w:r>
          </w:p>
        </w:tc>
        <w:tc>
          <w:tcPr>
            <w:tcW w:w="992" w:type="dxa"/>
          </w:tcPr>
          <w:p w14:paraId="377775CD" w14:textId="77777777" w:rsidR="003104AE" w:rsidRDefault="003104AE" w:rsidP="00CD13BC">
            <w:pPr>
              <w:jc w:val="center"/>
            </w:pPr>
          </w:p>
        </w:tc>
        <w:tc>
          <w:tcPr>
            <w:tcW w:w="851" w:type="dxa"/>
          </w:tcPr>
          <w:p w14:paraId="7CEF136C" w14:textId="77777777" w:rsidR="003104AE" w:rsidRDefault="003104AE" w:rsidP="00CD13BC">
            <w:pPr>
              <w:jc w:val="center"/>
            </w:pPr>
          </w:p>
        </w:tc>
        <w:tc>
          <w:tcPr>
            <w:tcW w:w="679" w:type="dxa"/>
          </w:tcPr>
          <w:p w14:paraId="7AC90593" w14:textId="77777777" w:rsidR="003104AE" w:rsidRDefault="003104AE" w:rsidP="00CD13BC">
            <w:pPr>
              <w:jc w:val="center"/>
            </w:pPr>
          </w:p>
        </w:tc>
        <w:tc>
          <w:tcPr>
            <w:tcW w:w="855" w:type="dxa"/>
          </w:tcPr>
          <w:p w14:paraId="0CE7D59C" w14:textId="77777777" w:rsidR="003104AE" w:rsidRDefault="003104AE" w:rsidP="00CD13BC">
            <w:pPr>
              <w:jc w:val="center"/>
            </w:pPr>
          </w:p>
        </w:tc>
      </w:tr>
      <w:tr w:rsidR="003104AE" w14:paraId="67DD1324" w14:textId="77777777" w:rsidTr="00CD13BC">
        <w:trPr>
          <w:gridAfter w:val="1"/>
          <w:wAfter w:w="112" w:type="dxa"/>
          <w:trHeight w:val="830"/>
        </w:trPr>
        <w:tc>
          <w:tcPr>
            <w:tcW w:w="1273" w:type="dxa"/>
            <w:vMerge/>
          </w:tcPr>
          <w:p w14:paraId="0A6F61D2" w14:textId="77777777" w:rsidR="003104AE" w:rsidRDefault="003104AE" w:rsidP="00CD13BC">
            <w:pPr>
              <w:jc w:val="center"/>
            </w:pPr>
          </w:p>
        </w:tc>
        <w:tc>
          <w:tcPr>
            <w:tcW w:w="4640" w:type="dxa"/>
            <w:gridSpan w:val="5"/>
            <w:vMerge/>
            <w:shd w:val="clear" w:color="auto" w:fill="E8E8E8" w:themeFill="background2"/>
          </w:tcPr>
          <w:p w14:paraId="6E087068" w14:textId="77777777" w:rsidR="003104AE" w:rsidRDefault="003104AE" w:rsidP="00CD13BC">
            <w:pPr>
              <w:jc w:val="center"/>
            </w:pPr>
          </w:p>
        </w:tc>
        <w:tc>
          <w:tcPr>
            <w:tcW w:w="5564" w:type="dxa"/>
            <w:gridSpan w:val="4"/>
            <w:vMerge/>
            <w:shd w:val="clear" w:color="auto" w:fill="E8E8E8" w:themeFill="background2"/>
          </w:tcPr>
          <w:p w14:paraId="54CD2BAF" w14:textId="77777777" w:rsidR="003104AE" w:rsidRDefault="003104AE" w:rsidP="00CD13BC">
            <w:pPr>
              <w:jc w:val="center"/>
            </w:pPr>
          </w:p>
        </w:tc>
        <w:tc>
          <w:tcPr>
            <w:tcW w:w="992" w:type="dxa"/>
          </w:tcPr>
          <w:p w14:paraId="5E11B39C" w14:textId="77777777" w:rsidR="003104AE" w:rsidRDefault="003104AE" w:rsidP="00CD13BC">
            <w:pPr>
              <w:jc w:val="center"/>
            </w:pPr>
          </w:p>
        </w:tc>
        <w:tc>
          <w:tcPr>
            <w:tcW w:w="851" w:type="dxa"/>
          </w:tcPr>
          <w:p w14:paraId="68245C1C" w14:textId="77777777" w:rsidR="003104AE" w:rsidRDefault="003104AE" w:rsidP="00CD13BC">
            <w:pPr>
              <w:jc w:val="center"/>
            </w:pPr>
          </w:p>
        </w:tc>
        <w:tc>
          <w:tcPr>
            <w:tcW w:w="679" w:type="dxa"/>
          </w:tcPr>
          <w:p w14:paraId="55EE825A" w14:textId="77777777" w:rsidR="003104AE" w:rsidRDefault="003104AE" w:rsidP="00CD13BC">
            <w:pPr>
              <w:jc w:val="center"/>
            </w:pPr>
          </w:p>
        </w:tc>
        <w:tc>
          <w:tcPr>
            <w:tcW w:w="855" w:type="dxa"/>
          </w:tcPr>
          <w:p w14:paraId="3A0B8AEA" w14:textId="77777777" w:rsidR="003104AE" w:rsidRDefault="003104AE" w:rsidP="00CD13BC">
            <w:pPr>
              <w:jc w:val="center"/>
            </w:pPr>
          </w:p>
        </w:tc>
      </w:tr>
    </w:tbl>
    <w:p w14:paraId="706A4A3C" w14:textId="77777777" w:rsidR="00CB0D71" w:rsidRDefault="00CB0D71"/>
    <w:sectPr w:rsidR="00CB0D71" w:rsidSect="00AE30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D71"/>
    <w:rsid w:val="000525AF"/>
    <w:rsid w:val="003104AE"/>
    <w:rsid w:val="00AE3036"/>
    <w:rsid w:val="00BE0286"/>
    <w:rsid w:val="00CB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DEFD2"/>
  <w15:chartTrackingRefBased/>
  <w15:docId w15:val="{EDBDF31C-95D4-41E9-AEEA-D552AA27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04AE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0D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0D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0D7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0D7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0D7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0D7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0D7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0D7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0D7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0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0D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0D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0D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0D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0D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0D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0D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0D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0D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B0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0D7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B0D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0D7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B0D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0D7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B0D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0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0D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0D7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104A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10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Skoupy</dc:creator>
  <cp:keywords/>
  <dc:description/>
  <cp:lastModifiedBy>Katarzyna Skoupy</cp:lastModifiedBy>
  <cp:revision>3</cp:revision>
  <dcterms:created xsi:type="dcterms:W3CDTF">2026-10-05T12:05:00Z</dcterms:created>
  <dcterms:modified xsi:type="dcterms:W3CDTF">2026-10-06T11:34:00Z</dcterms:modified>
</cp:coreProperties>
</file>