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3DE5" w14:textId="77777777" w:rsidR="00E06D9D" w:rsidRDefault="00E06D9D" w:rsidP="00E06D9D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</w:t>
      </w:r>
      <w:proofErr w:type="gramStart"/>
      <w:r>
        <w:rPr>
          <w:b/>
          <w:sz w:val="24"/>
          <w:szCs w:val="24"/>
        </w:rPr>
        <w:t>II</w:t>
      </w:r>
      <w:r w:rsidRPr="008B0F2F">
        <w:rPr>
          <w:b/>
          <w:sz w:val="24"/>
          <w:szCs w:val="24"/>
        </w:rPr>
        <w:t>,</w:t>
      </w:r>
      <w:proofErr w:type="gramEnd"/>
      <w:r w:rsidRPr="008B0F2F">
        <w:rPr>
          <w:b/>
          <w:sz w:val="24"/>
          <w:szCs w:val="24"/>
        </w:rPr>
        <w:t xml:space="preserve">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14:paraId="0DE74A85" w14:textId="77777777" w:rsidR="00E06D9D" w:rsidRDefault="00E06D9D" w:rsidP="00E06D9D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19"/>
        <w:gridCol w:w="919"/>
        <w:gridCol w:w="922"/>
        <w:gridCol w:w="923"/>
        <w:gridCol w:w="925"/>
        <w:gridCol w:w="926"/>
        <w:gridCol w:w="925"/>
        <w:gridCol w:w="926"/>
        <w:gridCol w:w="927"/>
        <w:gridCol w:w="927"/>
        <w:gridCol w:w="926"/>
        <w:gridCol w:w="926"/>
        <w:gridCol w:w="928"/>
        <w:gridCol w:w="927"/>
        <w:gridCol w:w="13"/>
      </w:tblGrid>
      <w:tr w:rsidR="00E06D9D" w14:paraId="357C4313" w14:textId="77777777" w:rsidTr="008D781C">
        <w:trPr>
          <w:trHeight w:val="509"/>
        </w:trPr>
        <w:tc>
          <w:tcPr>
            <w:tcW w:w="1232" w:type="dxa"/>
            <w:vMerge w:val="restart"/>
          </w:tcPr>
          <w:p w14:paraId="7D227900" w14:textId="77777777" w:rsidR="00E06D9D" w:rsidRDefault="00E06D9D" w:rsidP="008D781C">
            <w:pPr>
              <w:jc w:val="center"/>
              <w:rPr>
                <w:b/>
              </w:rPr>
            </w:pPr>
          </w:p>
          <w:p w14:paraId="2E88E70B" w14:textId="77777777" w:rsidR="00E06D9D" w:rsidRDefault="00E06D9D" w:rsidP="008D781C">
            <w:pPr>
              <w:jc w:val="center"/>
              <w:rPr>
                <w:b/>
              </w:rPr>
            </w:pPr>
          </w:p>
          <w:p w14:paraId="55145627" w14:textId="77777777" w:rsidR="00E06D9D" w:rsidRPr="008B0F2F" w:rsidRDefault="00E06D9D" w:rsidP="008D781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083A091D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E06D9D" w14:paraId="3A151DC7" w14:textId="77777777" w:rsidTr="008D781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7B2609D0" w14:textId="77777777" w:rsidR="00E06D9D" w:rsidRPr="00A7386E" w:rsidRDefault="00E06D9D" w:rsidP="008D781C">
            <w:pPr>
              <w:jc w:val="center"/>
            </w:pPr>
          </w:p>
        </w:tc>
        <w:tc>
          <w:tcPr>
            <w:tcW w:w="1856" w:type="dxa"/>
            <w:gridSpan w:val="2"/>
          </w:tcPr>
          <w:p w14:paraId="7D536F90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14:paraId="04EBE306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68710C75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14:paraId="53F7D5F2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14:paraId="65D77EE7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172C4387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18276331" w14:textId="77777777" w:rsidR="00E06D9D" w:rsidRPr="008B0F2F" w:rsidRDefault="00E06D9D" w:rsidP="008D781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E06D9D" w14:paraId="55417CAE" w14:textId="77777777" w:rsidTr="008D781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57242000" w14:textId="77777777" w:rsidR="00E06D9D" w:rsidRPr="00A7386E" w:rsidRDefault="00E06D9D" w:rsidP="008D781C">
            <w:pPr>
              <w:jc w:val="center"/>
            </w:pPr>
          </w:p>
        </w:tc>
        <w:tc>
          <w:tcPr>
            <w:tcW w:w="928" w:type="dxa"/>
          </w:tcPr>
          <w:p w14:paraId="1FEC8F7F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5149B967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14:paraId="145A7C16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6E571F65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1F5C69DE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37562D03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14:paraId="00098AE2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0921BBD3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14:paraId="6E2F3836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248C5DB5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37F3B45B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1B5AEB77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0A07F6FF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6E9B420A" w14:textId="77777777" w:rsidR="00E06D9D" w:rsidRPr="008B0F2F" w:rsidRDefault="00E06D9D" w:rsidP="008D781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E06D9D" w14:paraId="445439F2" w14:textId="77777777" w:rsidTr="008D781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4C591393" w14:textId="77777777" w:rsidR="00E06D9D" w:rsidRDefault="00E06D9D" w:rsidP="008D781C">
            <w:pPr>
              <w:jc w:val="center"/>
            </w:pPr>
          </w:p>
          <w:p w14:paraId="1050CB9E" w14:textId="77777777" w:rsidR="00E06D9D" w:rsidRDefault="00E06D9D" w:rsidP="008D781C">
            <w:pPr>
              <w:jc w:val="center"/>
            </w:pPr>
            <w:r>
              <w:t>27.02</w:t>
            </w:r>
          </w:p>
          <w:p w14:paraId="06A01E61" w14:textId="77777777" w:rsidR="00E06D9D" w:rsidRDefault="00E06D9D" w:rsidP="008D781C">
            <w:pPr>
              <w:jc w:val="center"/>
            </w:pPr>
            <w:r>
              <w:t>Piątek</w:t>
            </w:r>
          </w:p>
          <w:p w14:paraId="47BA28A2" w14:textId="77777777" w:rsidR="00E06D9D" w:rsidRDefault="00E06D9D" w:rsidP="008D781C">
            <w:pPr>
              <w:jc w:val="center"/>
            </w:pPr>
          </w:p>
        </w:tc>
        <w:tc>
          <w:tcPr>
            <w:tcW w:w="928" w:type="dxa"/>
          </w:tcPr>
          <w:p w14:paraId="4BB5ADEF" w14:textId="77777777" w:rsidR="00E06D9D" w:rsidRDefault="00E06D9D" w:rsidP="008D781C">
            <w:pPr>
              <w:jc w:val="center"/>
            </w:pPr>
          </w:p>
        </w:tc>
        <w:tc>
          <w:tcPr>
            <w:tcW w:w="928" w:type="dxa"/>
          </w:tcPr>
          <w:p w14:paraId="13DE96EC" w14:textId="77777777" w:rsidR="00E06D9D" w:rsidRDefault="00E06D9D" w:rsidP="008D781C">
            <w:pPr>
              <w:jc w:val="center"/>
            </w:pPr>
          </w:p>
        </w:tc>
        <w:tc>
          <w:tcPr>
            <w:tcW w:w="930" w:type="dxa"/>
          </w:tcPr>
          <w:p w14:paraId="5D50A131" w14:textId="77777777" w:rsidR="00E06D9D" w:rsidRDefault="00E06D9D" w:rsidP="008D781C">
            <w:pPr>
              <w:jc w:val="center"/>
            </w:pPr>
          </w:p>
        </w:tc>
        <w:tc>
          <w:tcPr>
            <w:tcW w:w="929" w:type="dxa"/>
          </w:tcPr>
          <w:p w14:paraId="7944BD3F" w14:textId="77777777" w:rsidR="00E06D9D" w:rsidRDefault="00E06D9D" w:rsidP="008D781C">
            <w:pPr>
              <w:jc w:val="center"/>
            </w:pPr>
          </w:p>
        </w:tc>
        <w:tc>
          <w:tcPr>
            <w:tcW w:w="931" w:type="dxa"/>
          </w:tcPr>
          <w:p w14:paraId="5D1D2208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41AF6865" w14:textId="77777777" w:rsidR="00E06D9D" w:rsidRDefault="00E06D9D" w:rsidP="008D781C">
            <w:pPr>
              <w:jc w:val="center"/>
            </w:pPr>
          </w:p>
        </w:tc>
        <w:tc>
          <w:tcPr>
            <w:tcW w:w="931" w:type="dxa"/>
          </w:tcPr>
          <w:p w14:paraId="0144BC38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44F5556F" w14:textId="77777777" w:rsidR="00E06D9D" w:rsidRDefault="00E06D9D" w:rsidP="008D781C">
            <w:pPr>
              <w:jc w:val="center"/>
            </w:pPr>
          </w:p>
        </w:tc>
        <w:tc>
          <w:tcPr>
            <w:tcW w:w="1863" w:type="dxa"/>
            <w:gridSpan w:val="2"/>
          </w:tcPr>
          <w:p w14:paraId="12DB59CC" w14:textId="77777777" w:rsidR="00E06D9D" w:rsidRDefault="00E06D9D" w:rsidP="008D781C">
            <w:pPr>
              <w:jc w:val="center"/>
            </w:pPr>
            <w:r>
              <w:t>Dr K. Pabis-Cisowska</w:t>
            </w:r>
          </w:p>
          <w:p w14:paraId="04109738" w14:textId="77777777" w:rsidR="00E06D9D" w:rsidRDefault="00E06D9D" w:rsidP="008D781C">
            <w:pPr>
              <w:jc w:val="center"/>
            </w:pPr>
            <w:r w:rsidRPr="006A529E">
              <w:rPr>
                <w:i/>
              </w:rPr>
              <w:t>Seminarium</w:t>
            </w:r>
            <w:r>
              <w:t xml:space="preserve"> 2/10</w:t>
            </w:r>
          </w:p>
          <w:p w14:paraId="0B85E3FD" w14:textId="77777777" w:rsidR="00E06D9D" w:rsidRDefault="00E06D9D" w:rsidP="008D781C">
            <w:pPr>
              <w:jc w:val="center"/>
            </w:pPr>
            <w:r>
              <w:t xml:space="preserve">Dr D. </w:t>
            </w:r>
            <w:proofErr w:type="spellStart"/>
            <w:r>
              <w:t>Hybś</w:t>
            </w:r>
            <w:proofErr w:type="spellEnd"/>
          </w:p>
          <w:p w14:paraId="2A880D92" w14:textId="77777777" w:rsidR="00E06D9D" w:rsidRDefault="00E06D9D" w:rsidP="008D781C">
            <w:pPr>
              <w:jc w:val="center"/>
            </w:pPr>
            <w:r w:rsidRPr="006A529E">
              <w:rPr>
                <w:i/>
              </w:rPr>
              <w:t>Seminarium</w:t>
            </w:r>
            <w:r>
              <w:t xml:space="preserve"> 2/10</w:t>
            </w:r>
          </w:p>
        </w:tc>
        <w:tc>
          <w:tcPr>
            <w:tcW w:w="1864" w:type="dxa"/>
            <w:gridSpan w:val="2"/>
            <w:vMerge w:val="restart"/>
          </w:tcPr>
          <w:p w14:paraId="407D5768" w14:textId="77777777" w:rsidR="00E06D9D" w:rsidRDefault="00E06D9D" w:rsidP="008D781C">
            <w:pPr>
              <w:jc w:val="center"/>
            </w:pPr>
            <w:r>
              <w:t>Lektorat</w:t>
            </w:r>
          </w:p>
        </w:tc>
        <w:tc>
          <w:tcPr>
            <w:tcW w:w="1864" w:type="dxa"/>
            <w:gridSpan w:val="2"/>
          </w:tcPr>
          <w:p w14:paraId="238F018E" w14:textId="77777777" w:rsidR="00E06D9D" w:rsidRDefault="00E06D9D" w:rsidP="008D781C">
            <w:pPr>
              <w:jc w:val="center"/>
            </w:pPr>
            <w:r>
              <w:t xml:space="preserve">Dr Ż. </w:t>
            </w:r>
            <w:proofErr w:type="spellStart"/>
            <w:r>
              <w:t>Osikowicz</w:t>
            </w:r>
            <w:proofErr w:type="spellEnd"/>
          </w:p>
          <w:p w14:paraId="403B7715" w14:textId="77777777" w:rsidR="00E06D9D" w:rsidRDefault="00E06D9D" w:rsidP="008D781C">
            <w:pPr>
              <w:jc w:val="center"/>
            </w:pPr>
            <w:r w:rsidRPr="006A529E">
              <w:rPr>
                <w:i/>
              </w:rPr>
              <w:t>Seminarium</w:t>
            </w:r>
            <w:r>
              <w:t xml:space="preserve"> 2/10</w:t>
            </w:r>
          </w:p>
        </w:tc>
      </w:tr>
      <w:tr w:rsidR="00E06D9D" w14:paraId="5FCA9BC7" w14:textId="77777777" w:rsidTr="008D781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6E3FC02B" w14:textId="77777777" w:rsidR="00E06D9D" w:rsidRDefault="00E06D9D" w:rsidP="008D781C">
            <w:pPr>
              <w:jc w:val="center"/>
            </w:pPr>
          </w:p>
        </w:tc>
        <w:tc>
          <w:tcPr>
            <w:tcW w:w="928" w:type="dxa"/>
          </w:tcPr>
          <w:p w14:paraId="1EBC27DC" w14:textId="77777777" w:rsidR="00E06D9D" w:rsidRDefault="00E06D9D" w:rsidP="008D781C">
            <w:pPr>
              <w:jc w:val="center"/>
            </w:pPr>
          </w:p>
        </w:tc>
        <w:tc>
          <w:tcPr>
            <w:tcW w:w="928" w:type="dxa"/>
          </w:tcPr>
          <w:p w14:paraId="3351EEAD" w14:textId="77777777" w:rsidR="00E06D9D" w:rsidRDefault="00E06D9D" w:rsidP="008D781C">
            <w:pPr>
              <w:jc w:val="center"/>
            </w:pPr>
          </w:p>
        </w:tc>
        <w:tc>
          <w:tcPr>
            <w:tcW w:w="930" w:type="dxa"/>
          </w:tcPr>
          <w:p w14:paraId="693E2ED3" w14:textId="77777777" w:rsidR="00E06D9D" w:rsidRDefault="00E06D9D" w:rsidP="008D781C">
            <w:pPr>
              <w:jc w:val="center"/>
            </w:pPr>
          </w:p>
        </w:tc>
        <w:tc>
          <w:tcPr>
            <w:tcW w:w="929" w:type="dxa"/>
          </w:tcPr>
          <w:p w14:paraId="1197358A" w14:textId="77777777" w:rsidR="00E06D9D" w:rsidRDefault="00E06D9D" w:rsidP="008D781C">
            <w:pPr>
              <w:jc w:val="center"/>
            </w:pPr>
          </w:p>
        </w:tc>
        <w:tc>
          <w:tcPr>
            <w:tcW w:w="931" w:type="dxa"/>
          </w:tcPr>
          <w:p w14:paraId="70ED9D49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66B7F586" w14:textId="77777777" w:rsidR="00E06D9D" w:rsidRDefault="00E06D9D" w:rsidP="008D781C">
            <w:pPr>
              <w:jc w:val="center"/>
            </w:pPr>
          </w:p>
        </w:tc>
        <w:tc>
          <w:tcPr>
            <w:tcW w:w="931" w:type="dxa"/>
          </w:tcPr>
          <w:p w14:paraId="3A530732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1E47EA20" w14:textId="77777777" w:rsidR="00E06D9D" w:rsidRDefault="00E06D9D" w:rsidP="008D781C">
            <w:pPr>
              <w:jc w:val="center"/>
            </w:pPr>
          </w:p>
        </w:tc>
        <w:tc>
          <w:tcPr>
            <w:tcW w:w="931" w:type="dxa"/>
          </w:tcPr>
          <w:p w14:paraId="47ED82C0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7DBDD145" w14:textId="77777777" w:rsidR="00E06D9D" w:rsidRDefault="00E06D9D" w:rsidP="008D781C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761235E1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33A9F5A5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1A418CFE" w14:textId="77777777" w:rsidR="00E06D9D" w:rsidRDefault="00E06D9D" w:rsidP="008D781C">
            <w:pPr>
              <w:jc w:val="center"/>
            </w:pPr>
          </w:p>
        </w:tc>
      </w:tr>
      <w:tr w:rsidR="00E06D9D" w14:paraId="11EA6B21" w14:textId="77777777" w:rsidTr="008D781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7AC70146" w14:textId="77777777" w:rsidR="00E06D9D" w:rsidRDefault="00E06D9D" w:rsidP="008D781C">
            <w:pPr>
              <w:jc w:val="center"/>
            </w:pPr>
          </w:p>
          <w:p w14:paraId="3F88CE6B" w14:textId="77777777" w:rsidR="00E06D9D" w:rsidRDefault="00E06D9D" w:rsidP="008D781C">
            <w:pPr>
              <w:jc w:val="center"/>
            </w:pPr>
            <w:r>
              <w:t>28.02</w:t>
            </w:r>
          </w:p>
          <w:p w14:paraId="7E63BF9A" w14:textId="77777777" w:rsidR="00E06D9D" w:rsidRDefault="00E06D9D" w:rsidP="008D781C">
            <w:pPr>
              <w:jc w:val="center"/>
            </w:pPr>
            <w:r>
              <w:t>sobota</w:t>
            </w:r>
          </w:p>
        </w:tc>
        <w:tc>
          <w:tcPr>
            <w:tcW w:w="2786" w:type="dxa"/>
            <w:gridSpan w:val="3"/>
            <w:vMerge w:val="restart"/>
          </w:tcPr>
          <w:p w14:paraId="53BA63E4" w14:textId="77777777" w:rsidR="00E06D9D" w:rsidRDefault="00E06D9D" w:rsidP="008D781C">
            <w:pPr>
              <w:jc w:val="center"/>
            </w:pPr>
            <w:r>
              <w:t>Lektorat</w:t>
            </w:r>
          </w:p>
        </w:tc>
        <w:tc>
          <w:tcPr>
            <w:tcW w:w="4655" w:type="dxa"/>
            <w:gridSpan w:val="5"/>
            <w:vMerge w:val="restart"/>
          </w:tcPr>
          <w:p w14:paraId="3096FFDD" w14:textId="77777777" w:rsidR="00E06D9D" w:rsidRDefault="00E06D9D" w:rsidP="008D781C">
            <w:pPr>
              <w:jc w:val="center"/>
            </w:pPr>
            <w:r>
              <w:t xml:space="preserve">Prof. O. </w:t>
            </w:r>
            <w:proofErr w:type="spellStart"/>
            <w:r>
              <w:t>Wasiuta</w:t>
            </w:r>
            <w:proofErr w:type="spellEnd"/>
          </w:p>
          <w:p w14:paraId="2BE2998D" w14:textId="77777777" w:rsidR="00E06D9D" w:rsidRPr="00692E31" w:rsidRDefault="00E06D9D" w:rsidP="008D781C">
            <w:pPr>
              <w:jc w:val="center"/>
              <w:rPr>
                <w:i/>
              </w:rPr>
            </w:pPr>
            <w:r w:rsidRPr="00692E31">
              <w:rPr>
                <w:i/>
              </w:rPr>
              <w:t>Współczesne konflikty zbrojne</w:t>
            </w:r>
          </w:p>
          <w:p w14:paraId="2F298F04" w14:textId="77777777" w:rsidR="00E06D9D" w:rsidRDefault="00E06D9D" w:rsidP="008D781C">
            <w:pPr>
              <w:jc w:val="center"/>
            </w:pPr>
            <w:r>
              <w:t>W 5/10</w:t>
            </w:r>
          </w:p>
        </w:tc>
        <w:tc>
          <w:tcPr>
            <w:tcW w:w="4659" w:type="dxa"/>
            <w:gridSpan w:val="5"/>
            <w:vMerge w:val="restart"/>
          </w:tcPr>
          <w:p w14:paraId="6860494B" w14:textId="77777777" w:rsidR="00E06D9D" w:rsidRDefault="00E06D9D" w:rsidP="008D781C">
            <w:pPr>
              <w:jc w:val="center"/>
            </w:pPr>
            <w:r>
              <w:t>Prof. T. Skrzyński</w:t>
            </w:r>
          </w:p>
          <w:p w14:paraId="50E8AEF7" w14:textId="77777777" w:rsidR="00E06D9D" w:rsidRPr="00347B0B" w:rsidRDefault="00E06D9D" w:rsidP="008D781C">
            <w:pPr>
              <w:jc w:val="center"/>
              <w:rPr>
                <w:i/>
              </w:rPr>
            </w:pPr>
            <w:r w:rsidRPr="00347B0B">
              <w:rPr>
                <w:i/>
              </w:rPr>
              <w:t>Formacje uzbrojone w systemie bezpieczeństwa narodowego</w:t>
            </w:r>
          </w:p>
          <w:p w14:paraId="098D2914" w14:textId="77777777" w:rsidR="00E06D9D" w:rsidRDefault="00E06D9D" w:rsidP="008D781C">
            <w:pPr>
              <w:jc w:val="center"/>
            </w:pPr>
            <w:r>
              <w:t>W 5/10</w:t>
            </w:r>
          </w:p>
        </w:tc>
        <w:tc>
          <w:tcPr>
            <w:tcW w:w="932" w:type="dxa"/>
          </w:tcPr>
          <w:p w14:paraId="076D9499" w14:textId="77777777" w:rsidR="00E06D9D" w:rsidRDefault="00E06D9D" w:rsidP="008D781C">
            <w:pPr>
              <w:jc w:val="center"/>
            </w:pPr>
          </w:p>
        </w:tc>
      </w:tr>
      <w:tr w:rsidR="00E06D9D" w14:paraId="442EE339" w14:textId="77777777" w:rsidTr="008D781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691C97A5" w14:textId="77777777" w:rsidR="00E06D9D" w:rsidRDefault="00E06D9D" w:rsidP="008D781C">
            <w:pPr>
              <w:jc w:val="center"/>
            </w:pPr>
          </w:p>
        </w:tc>
        <w:tc>
          <w:tcPr>
            <w:tcW w:w="2786" w:type="dxa"/>
            <w:gridSpan w:val="3"/>
            <w:vMerge/>
          </w:tcPr>
          <w:p w14:paraId="08F279CC" w14:textId="77777777" w:rsidR="00E06D9D" w:rsidRDefault="00E06D9D" w:rsidP="008D781C">
            <w:pPr>
              <w:jc w:val="center"/>
            </w:pPr>
          </w:p>
        </w:tc>
        <w:tc>
          <w:tcPr>
            <w:tcW w:w="4655" w:type="dxa"/>
            <w:gridSpan w:val="5"/>
            <w:vMerge/>
          </w:tcPr>
          <w:p w14:paraId="59374D51" w14:textId="77777777" w:rsidR="00E06D9D" w:rsidRDefault="00E06D9D" w:rsidP="008D781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14:paraId="399DFDD5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7D1FB34F" w14:textId="77777777" w:rsidR="00E06D9D" w:rsidRDefault="00E06D9D" w:rsidP="008D781C">
            <w:pPr>
              <w:jc w:val="center"/>
            </w:pPr>
          </w:p>
        </w:tc>
      </w:tr>
      <w:tr w:rsidR="00E06D9D" w14:paraId="2DD7A61B" w14:textId="77777777" w:rsidTr="008D781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55CFCF8E" w14:textId="77777777" w:rsidR="00E06D9D" w:rsidRDefault="00E06D9D" w:rsidP="008D781C">
            <w:pPr>
              <w:jc w:val="center"/>
            </w:pPr>
          </w:p>
          <w:p w14:paraId="205A703A" w14:textId="77777777" w:rsidR="00E06D9D" w:rsidRDefault="00E06D9D" w:rsidP="008D781C">
            <w:pPr>
              <w:jc w:val="center"/>
            </w:pPr>
            <w:r>
              <w:t>01.03</w:t>
            </w:r>
          </w:p>
          <w:p w14:paraId="48901B4A" w14:textId="77777777" w:rsidR="00E06D9D" w:rsidRDefault="00E06D9D" w:rsidP="008D781C">
            <w:pPr>
              <w:jc w:val="center"/>
            </w:pPr>
            <w:r>
              <w:t>niedziela</w:t>
            </w:r>
          </w:p>
        </w:tc>
        <w:tc>
          <w:tcPr>
            <w:tcW w:w="2786" w:type="dxa"/>
            <w:gridSpan w:val="3"/>
            <w:vMerge w:val="restart"/>
          </w:tcPr>
          <w:p w14:paraId="5B73C4E4" w14:textId="77777777" w:rsidR="00E06D9D" w:rsidRDefault="00E06D9D" w:rsidP="008D781C">
            <w:pPr>
              <w:jc w:val="center"/>
            </w:pPr>
            <w:r>
              <w:t>Lektorat</w:t>
            </w:r>
          </w:p>
        </w:tc>
        <w:tc>
          <w:tcPr>
            <w:tcW w:w="4655" w:type="dxa"/>
            <w:gridSpan w:val="5"/>
            <w:vMerge w:val="restart"/>
          </w:tcPr>
          <w:p w14:paraId="035544F6" w14:textId="77777777" w:rsidR="00E06D9D" w:rsidRDefault="00E06D9D" w:rsidP="008D781C">
            <w:pPr>
              <w:jc w:val="center"/>
            </w:pPr>
            <w:r>
              <w:t xml:space="preserve">Dr K. </w:t>
            </w:r>
            <w:proofErr w:type="spellStart"/>
            <w:r>
              <w:t>Cenda</w:t>
            </w:r>
            <w:proofErr w:type="spellEnd"/>
            <w:r>
              <w:t>-Miedzińska, prof. UKEN</w:t>
            </w:r>
          </w:p>
          <w:p w14:paraId="79433495" w14:textId="77777777" w:rsidR="00E06D9D" w:rsidRPr="005A18A8" w:rsidRDefault="00E06D9D" w:rsidP="008D781C">
            <w:pPr>
              <w:jc w:val="center"/>
              <w:rPr>
                <w:i/>
              </w:rPr>
            </w:pPr>
            <w:r w:rsidRPr="005A18A8">
              <w:rPr>
                <w:i/>
              </w:rPr>
              <w:t>Systemy ochrony praw człowieka</w:t>
            </w:r>
          </w:p>
          <w:p w14:paraId="22452035" w14:textId="77777777" w:rsidR="00E06D9D" w:rsidRDefault="00E06D9D" w:rsidP="008D781C">
            <w:pPr>
              <w:jc w:val="center"/>
            </w:pPr>
            <w:r>
              <w:t>W 5/10</w:t>
            </w:r>
          </w:p>
        </w:tc>
        <w:tc>
          <w:tcPr>
            <w:tcW w:w="4659" w:type="dxa"/>
            <w:gridSpan w:val="5"/>
            <w:vMerge w:val="restart"/>
          </w:tcPr>
          <w:p w14:paraId="50F16732" w14:textId="77777777" w:rsidR="00E06D9D" w:rsidRDefault="00E06D9D" w:rsidP="008D781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14:paraId="5810D01D" w14:textId="77777777" w:rsidR="00E06D9D" w:rsidRPr="003B0C80" w:rsidRDefault="00E06D9D" w:rsidP="008D781C">
            <w:pPr>
              <w:jc w:val="center"/>
              <w:rPr>
                <w:i/>
              </w:rPr>
            </w:pPr>
            <w:r w:rsidRPr="003B0C80">
              <w:rPr>
                <w:i/>
              </w:rPr>
              <w:t>Metody badań społecznych w naukach o bezpieczeństwie</w:t>
            </w:r>
          </w:p>
          <w:p w14:paraId="180CD868" w14:textId="77777777" w:rsidR="00E06D9D" w:rsidRDefault="00E06D9D" w:rsidP="008D781C">
            <w:pPr>
              <w:jc w:val="center"/>
            </w:pPr>
            <w:r>
              <w:t>W 5/10</w:t>
            </w:r>
          </w:p>
        </w:tc>
        <w:tc>
          <w:tcPr>
            <w:tcW w:w="932" w:type="dxa"/>
          </w:tcPr>
          <w:p w14:paraId="3FD6C886" w14:textId="77777777" w:rsidR="00E06D9D" w:rsidRDefault="00E06D9D" w:rsidP="008D781C">
            <w:pPr>
              <w:jc w:val="center"/>
            </w:pPr>
          </w:p>
        </w:tc>
      </w:tr>
      <w:tr w:rsidR="00E06D9D" w14:paraId="0021EB5D" w14:textId="77777777" w:rsidTr="008D781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450C2317" w14:textId="77777777" w:rsidR="00E06D9D" w:rsidRDefault="00E06D9D" w:rsidP="008D781C">
            <w:pPr>
              <w:jc w:val="center"/>
            </w:pPr>
          </w:p>
        </w:tc>
        <w:tc>
          <w:tcPr>
            <w:tcW w:w="2786" w:type="dxa"/>
            <w:gridSpan w:val="3"/>
            <w:vMerge/>
          </w:tcPr>
          <w:p w14:paraId="7DAAF58E" w14:textId="77777777" w:rsidR="00E06D9D" w:rsidRDefault="00E06D9D" w:rsidP="008D781C">
            <w:pPr>
              <w:jc w:val="center"/>
            </w:pPr>
          </w:p>
        </w:tc>
        <w:tc>
          <w:tcPr>
            <w:tcW w:w="4655" w:type="dxa"/>
            <w:gridSpan w:val="5"/>
            <w:vMerge/>
          </w:tcPr>
          <w:p w14:paraId="229B3E60" w14:textId="77777777" w:rsidR="00E06D9D" w:rsidRDefault="00E06D9D" w:rsidP="008D781C">
            <w:pPr>
              <w:jc w:val="center"/>
            </w:pPr>
          </w:p>
        </w:tc>
        <w:tc>
          <w:tcPr>
            <w:tcW w:w="4659" w:type="dxa"/>
            <w:gridSpan w:val="5"/>
            <w:vMerge/>
          </w:tcPr>
          <w:p w14:paraId="38B4B108" w14:textId="77777777" w:rsidR="00E06D9D" w:rsidRDefault="00E06D9D" w:rsidP="008D781C">
            <w:pPr>
              <w:jc w:val="center"/>
            </w:pPr>
          </w:p>
        </w:tc>
        <w:tc>
          <w:tcPr>
            <w:tcW w:w="932" w:type="dxa"/>
          </w:tcPr>
          <w:p w14:paraId="06F856AD" w14:textId="77777777" w:rsidR="00E06D9D" w:rsidRDefault="00E06D9D" w:rsidP="008D781C">
            <w:pPr>
              <w:jc w:val="center"/>
            </w:pPr>
          </w:p>
        </w:tc>
      </w:tr>
    </w:tbl>
    <w:p w14:paraId="304F1153" w14:textId="77777777" w:rsidR="00E06D9D" w:rsidRDefault="00E06D9D" w:rsidP="00E06D9D"/>
    <w:p w14:paraId="7081891F" w14:textId="75B6A092" w:rsidR="001A79DC" w:rsidRDefault="001A79DC"/>
    <w:sectPr w:rsidR="001A79DC" w:rsidSect="00A44C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DC"/>
    <w:rsid w:val="001A79DC"/>
    <w:rsid w:val="00411810"/>
    <w:rsid w:val="00A44CC4"/>
    <w:rsid w:val="00E0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FCE4"/>
  <w15:chartTrackingRefBased/>
  <w15:docId w15:val="{F7F404EA-A7A0-45A7-B20B-210D2DF2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D9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9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9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9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9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9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9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9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9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9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9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9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9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9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9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9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A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9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A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9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A79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79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A79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9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9D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06D9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3</cp:revision>
  <dcterms:created xsi:type="dcterms:W3CDTF">2026-02-23T12:13:00Z</dcterms:created>
  <dcterms:modified xsi:type="dcterms:W3CDTF">2026-02-23T12:17:00Z</dcterms:modified>
</cp:coreProperties>
</file>