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B2B" w:rsidRPr="008B0F2F" w:rsidRDefault="00A11B2B" w:rsidP="00A11B2B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</w:t>
      </w:r>
      <w:r w:rsidRPr="008B0F2F">
        <w:rPr>
          <w:b/>
          <w:sz w:val="24"/>
          <w:szCs w:val="24"/>
        </w:rPr>
        <w:t xml:space="preserve">, (studia </w:t>
      </w:r>
      <w:r>
        <w:rPr>
          <w:b/>
          <w:sz w:val="24"/>
          <w:szCs w:val="24"/>
        </w:rPr>
        <w:t xml:space="preserve">niestacjonarne </w:t>
      </w:r>
      <w:r w:rsidRPr="008B0F2F">
        <w:rPr>
          <w:b/>
          <w:sz w:val="24"/>
          <w:szCs w:val="24"/>
        </w:rPr>
        <w:t>drugiego stopnia</w:t>
      </w:r>
      <w:r>
        <w:rPr>
          <w:b/>
          <w:sz w:val="24"/>
          <w:szCs w:val="24"/>
        </w:rPr>
        <w:t>)</w:t>
      </w:r>
    </w:p>
    <w:p w:rsidR="00A11B2B" w:rsidRDefault="00A11B2B" w:rsidP="00A11B2B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4"/>
        <w:gridCol w:w="929"/>
        <w:gridCol w:w="932"/>
        <w:gridCol w:w="932"/>
        <w:gridCol w:w="931"/>
        <w:gridCol w:w="935"/>
        <w:gridCol w:w="931"/>
        <w:gridCol w:w="931"/>
        <w:gridCol w:w="931"/>
        <w:gridCol w:w="931"/>
        <w:gridCol w:w="932"/>
        <w:gridCol w:w="929"/>
        <w:gridCol w:w="929"/>
        <w:gridCol w:w="929"/>
        <w:gridCol w:w="941"/>
      </w:tblGrid>
      <w:tr w:rsidR="00A11B2B" w:rsidTr="00B67E9C">
        <w:trPr>
          <w:trHeight w:val="509"/>
        </w:trPr>
        <w:tc>
          <w:tcPr>
            <w:tcW w:w="1234" w:type="dxa"/>
            <w:vMerge w:val="restart"/>
            <w:vAlign w:val="center"/>
          </w:tcPr>
          <w:p w:rsidR="00A11B2B" w:rsidRDefault="00A11B2B" w:rsidP="00B67E9C">
            <w:pPr>
              <w:jc w:val="center"/>
              <w:rPr>
                <w:b/>
              </w:rPr>
            </w:pPr>
          </w:p>
          <w:p w:rsidR="00A11B2B" w:rsidRDefault="00A11B2B" w:rsidP="00B67E9C">
            <w:pPr>
              <w:jc w:val="center"/>
              <w:rPr>
                <w:b/>
              </w:rPr>
            </w:pPr>
          </w:p>
          <w:p w:rsidR="00A11B2B" w:rsidRPr="008B0F2F" w:rsidRDefault="00A11B2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3" w:type="dxa"/>
            <w:gridSpan w:val="14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A11B2B" w:rsidTr="00B67E9C">
        <w:trPr>
          <w:trHeight w:val="434"/>
        </w:trPr>
        <w:tc>
          <w:tcPr>
            <w:tcW w:w="1234" w:type="dxa"/>
            <w:vMerge/>
            <w:vAlign w:val="center"/>
          </w:tcPr>
          <w:p w:rsidR="00A11B2B" w:rsidRPr="00A7386E" w:rsidRDefault="00A11B2B" w:rsidP="00B67E9C">
            <w:pPr>
              <w:jc w:val="center"/>
            </w:pPr>
          </w:p>
        </w:tc>
        <w:tc>
          <w:tcPr>
            <w:tcW w:w="1861" w:type="dxa"/>
            <w:gridSpan w:val="2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63" w:type="dxa"/>
            <w:gridSpan w:val="2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6" w:type="dxa"/>
            <w:gridSpan w:val="2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58" w:type="dxa"/>
            <w:gridSpan w:val="2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70" w:type="dxa"/>
            <w:gridSpan w:val="2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A11B2B" w:rsidTr="00B67E9C">
        <w:trPr>
          <w:trHeight w:val="266"/>
        </w:trPr>
        <w:tc>
          <w:tcPr>
            <w:tcW w:w="1234" w:type="dxa"/>
            <w:vMerge/>
            <w:vAlign w:val="center"/>
          </w:tcPr>
          <w:p w:rsidR="00A11B2B" w:rsidRPr="00A7386E" w:rsidRDefault="00A11B2B" w:rsidP="00B67E9C">
            <w:pPr>
              <w:jc w:val="center"/>
            </w:pPr>
          </w:p>
        </w:tc>
        <w:tc>
          <w:tcPr>
            <w:tcW w:w="929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2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5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9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9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9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41" w:type="dxa"/>
            <w:vAlign w:val="center"/>
          </w:tcPr>
          <w:p w:rsidR="00A11B2B" w:rsidRPr="008B0F2F" w:rsidRDefault="00A11B2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A11B2B" w:rsidTr="00B67E9C">
        <w:trPr>
          <w:trHeight w:val="821"/>
        </w:trPr>
        <w:tc>
          <w:tcPr>
            <w:tcW w:w="1234" w:type="dxa"/>
            <w:vMerge w:val="restart"/>
            <w:shd w:val="clear" w:color="auto" w:fill="D9E2F3" w:themeFill="accent5" w:themeFillTint="33"/>
            <w:vAlign w:val="center"/>
          </w:tcPr>
          <w:p w:rsidR="00A11B2B" w:rsidRDefault="00A11B2B" w:rsidP="00B67E9C">
            <w:pPr>
              <w:jc w:val="center"/>
            </w:pPr>
            <w:r>
              <w:t>Piątek</w:t>
            </w:r>
          </w:p>
          <w:p w:rsidR="00A11B2B" w:rsidRDefault="00A11B2B" w:rsidP="00B67E9C">
            <w:pPr>
              <w:jc w:val="center"/>
            </w:pPr>
            <w:r>
              <w:t xml:space="preserve">23.01.2026 </w:t>
            </w:r>
          </w:p>
          <w:p w:rsidR="00A11B2B" w:rsidRDefault="00A11B2B" w:rsidP="00B67E9C">
            <w:pPr>
              <w:jc w:val="center"/>
            </w:pPr>
          </w:p>
        </w:tc>
        <w:tc>
          <w:tcPr>
            <w:tcW w:w="929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2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2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1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5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1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1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1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1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4660" w:type="dxa"/>
            <w:gridSpan w:val="5"/>
            <w:vMerge w:val="restart"/>
            <w:vAlign w:val="center"/>
          </w:tcPr>
          <w:p w:rsidR="00A11B2B" w:rsidRDefault="00A11B2B" w:rsidP="00B67E9C">
            <w:pPr>
              <w:jc w:val="center"/>
            </w:pPr>
          </w:p>
        </w:tc>
      </w:tr>
      <w:tr w:rsidR="00A11B2B" w:rsidTr="00B67E9C">
        <w:trPr>
          <w:trHeight w:val="779"/>
        </w:trPr>
        <w:tc>
          <w:tcPr>
            <w:tcW w:w="1234" w:type="dxa"/>
            <w:vMerge/>
            <w:shd w:val="clear" w:color="auto" w:fill="D9E2F3" w:themeFill="accent5" w:themeFillTint="33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29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2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2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1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5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1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1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1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931" w:type="dxa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4660" w:type="dxa"/>
            <w:gridSpan w:val="5"/>
            <w:vMerge/>
            <w:vAlign w:val="center"/>
          </w:tcPr>
          <w:p w:rsidR="00A11B2B" w:rsidRDefault="00A11B2B" w:rsidP="00B67E9C">
            <w:pPr>
              <w:jc w:val="center"/>
            </w:pPr>
          </w:p>
        </w:tc>
      </w:tr>
      <w:tr w:rsidR="00A11B2B" w:rsidTr="00B67E9C">
        <w:trPr>
          <w:trHeight w:val="821"/>
        </w:trPr>
        <w:tc>
          <w:tcPr>
            <w:tcW w:w="1234" w:type="dxa"/>
            <w:vMerge w:val="restart"/>
            <w:shd w:val="clear" w:color="auto" w:fill="D9E2F3" w:themeFill="accent5" w:themeFillTint="33"/>
            <w:vAlign w:val="center"/>
          </w:tcPr>
          <w:p w:rsidR="00A11B2B" w:rsidRDefault="00A11B2B" w:rsidP="00B67E9C">
            <w:pPr>
              <w:jc w:val="center"/>
            </w:pPr>
            <w:r>
              <w:t>Sobota</w:t>
            </w:r>
          </w:p>
          <w:p w:rsidR="00A11B2B" w:rsidRDefault="00A11B2B" w:rsidP="00B67E9C">
            <w:pPr>
              <w:jc w:val="center"/>
            </w:pPr>
            <w:r>
              <w:t xml:space="preserve">24.01.2026 </w:t>
            </w:r>
          </w:p>
        </w:tc>
        <w:tc>
          <w:tcPr>
            <w:tcW w:w="7452" w:type="dxa"/>
            <w:gridSpan w:val="8"/>
            <w:vMerge w:val="restart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4650" w:type="dxa"/>
            <w:gridSpan w:val="5"/>
            <w:vAlign w:val="center"/>
          </w:tcPr>
          <w:p w:rsidR="00A11B2B" w:rsidRPr="000B17BE" w:rsidRDefault="00A11B2B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0B17BE">
              <w:rPr>
                <w:rFonts w:ascii="Calibri" w:eastAsia="Calibri" w:hAnsi="Calibri" w:cs="Times New Roman"/>
              </w:rPr>
              <w:t xml:space="preserve">Dr </w:t>
            </w:r>
            <w:r w:rsidRPr="00E7003F">
              <w:rPr>
                <w:rFonts w:ascii="Calibri" w:eastAsia="Calibri" w:hAnsi="Calibri" w:cs="Times New Roman"/>
              </w:rPr>
              <w:t>E. Włodarczyk</w:t>
            </w:r>
            <w:r w:rsidRPr="000B17BE">
              <w:rPr>
                <w:rFonts w:ascii="Calibri" w:eastAsia="Calibri" w:hAnsi="Calibri" w:cs="Times New Roman"/>
              </w:rPr>
              <w:t xml:space="preserve">  </w:t>
            </w:r>
          </w:p>
          <w:p w:rsidR="00A11B2B" w:rsidRPr="00E7003F" w:rsidRDefault="00A11B2B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0B17BE">
              <w:rPr>
                <w:rFonts w:ascii="Calibri" w:eastAsia="Calibri" w:hAnsi="Calibri" w:cs="Times New Roman"/>
              </w:rPr>
              <w:t>Wykład monograficzny</w:t>
            </w:r>
          </w:p>
          <w:p w:rsidR="00A11B2B" w:rsidRDefault="00A11B2B" w:rsidP="00B67E9C">
            <w:pPr>
              <w:jc w:val="center"/>
            </w:pPr>
            <w:r w:rsidRPr="00E7003F">
              <w:t>W. 15/20</w:t>
            </w:r>
          </w:p>
        </w:tc>
        <w:tc>
          <w:tcPr>
            <w:tcW w:w="941" w:type="dxa"/>
            <w:vMerge w:val="restart"/>
            <w:vAlign w:val="center"/>
          </w:tcPr>
          <w:p w:rsidR="00A11B2B" w:rsidRDefault="00A11B2B" w:rsidP="00B67E9C">
            <w:pPr>
              <w:jc w:val="center"/>
            </w:pPr>
          </w:p>
        </w:tc>
      </w:tr>
      <w:tr w:rsidR="00A11B2B" w:rsidTr="00B67E9C">
        <w:trPr>
          <w:trHeight w:val="821"/>
        </w:trPr>
        <w:tc>
          <w:tcPr>
            <w:tcW w:w="1234" w:type="dxa"/>
            <w:vMerge/>
            <w:shd w:val="clear" w:color="auto" w:fill="D9E2F3" w:themeFill="accent5" w:themeFillTint="33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7452" w:type="dxa"/>
            <w:gridSpan w:val="8"/>
            <w:vMerge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4650" w:type="dxa"/>
            <w:gridSpan w:val="5"/>
            <w:vAlign w:val="center"/>
          </w:tcPr>
          <w:p w:rsidR="00A11B2B" w:rsidRDefault="00A11B2B" w:rsidP="00B67E9C">
            <w:pPr>
              <w:jc w:val="center"/>
            </w:pPr>
            <w:r>
              <w:t>Dr E. Musiał</w:t>
            </w:r>
          </w:p>
          <w:p w:rsidR="00A11B2B" w:rsidRDefault="00A11B2B" w:rsidP="00B67E9C">
            <w:pPr>
              <w:jc w:val="center"/>
            </w:pPr>
            <w:r>
              <w:t>Propedeutyka nauk społecznych</w:t>
            </w:r>
          </w:p>
          <w:p w:rsidR="00A11B2B" w:rsidRDefault="00A11B2B" w:rsidP="00B67E9C">
            <w:pPr>
              <w:jc w:val="center"/>
            </w:pPr>
            <w:r>
              <w:t>W. 15/20</w:t>
            </w:r>
          </w:p>
        </w:tc>
        <w:tc>
          <w:tcPr>
            <w:tcW w:w="941" w:type="dxa"/>
            <w:vMerge/>
            <w:vAlign w:val="center"/>
          </w:tcPr>
          <w:p w:rsidR="00A11B2B" w:rsidRDefault="00A11B2B" w:rsidP="00B67E9C">
            <w:pPr>
              <w:jc w:val="center"/>
            </w:pPr>
          </w:p>
        </w:tc>
      </w:tr>
      <w:tr w:rsidR="00A11B2B" w:rsidTr="00B67E9C">
        <w:trPr>
          <w:trHeight w:val="821"/>
        </w:trPr>
        <w:tc>
          <w:tcPr>
            <w:tcW w:w="1234" w:type="dxa"/>
            <w:vMerge w:val="restart"/>
            <w:shd w:val="clear" w:color="auto" w:fill="D9E2F3" w:themeFill="accent5" w:themeFillTint="33"/>
            <w:vAlign w:val="center"/>
          </w:tcPr>
          <w:p w:rsidR="00A11B2B" w:rsidRDefault="00A11B2B" w:rsidP="00B67E9C">
            <w:pPr>
              <w:jc w:val="center"/>
            </w:pPr>
            <w:r>
              <w:t>Niedziela</w:t>
            </w:r>
          </w:p>
          <w:p w:rsidR="00A11B2B" w:rsidRDefault="00A11B2B" w:rsidP="00B67E9C">
            <w:pPr>
              <w:jc w:val="center"/>
            </w:pPr>
            <w:r>
              <w:t xml:space="preserve">25.01.2026 </w:t>
            </w:r>
          </w:p>
        </w:tc>
        <w:tc>
          <w:tcPr>
            <w:tcW w:w="4659" w:type="dxa"/>
            <w:gridSpan w:val="5"/>
            <w:vAlign w:val="center"/>
          </w:tcPr>
          <w:p w:rsidR="00A11B2B" w:rsidRPr="000B17BE" w:rsidRDefault="00A11B2B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0B17BE">
              <w:rPr>
                <w:rFonts w:ascii="Calibri" w:eastAsia="Calibri" w:hAnsi="Calibri" w:cs="Times New Roman"/>
              </w:rPr>
              <w:t xml:space="preserve">Dr </w:t>
            </w:r>
            <w:r w:rsidRPr="00E7003F">
              <w:rPr>
                <w:rFonts w:ascii="Calibri" w:eastAsia="Calibri" w:hAnsi="Calibri" w:cs="Times New Roman"/>
              </w:rPr>
              <w:t>E. Włodarczyk</w:t>
            </w:r>
            <w:r w:rsidRPr="000B17BE">
              <w:rPr>
                <w:rFonts w:ascii="Calibri" w:eastAsia="Calibri" w:hAnsi="Calibri" w:cs="Times New Roman"/>
              </w:rPr>
              <w:t xml:space="preserve">  </w:t>
            </w:r>
          </w:p>
          <w:p w:rsidR="00A11B2B" w:rsidRPr="000B17BE" w:rsidRDefault="00A11B2B" w:rsidP="00B67E9C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0B17BE">
              <w:rPr>
                <w:rFonts w:ascii="Calibri" w:eastAsia="Calibri" w:hAnsi="Calibri" w:cs="Times New Roman"/>
              </w:rPr>
              <w:t>Wykład monograficzny</w:t>
            </w:r>
          </w:p>
          <w:p w:rsidR="00A11B2B" w:rsidRDefault="00A11B2B" w:rsidP="00B67E9C">
            <w:pPr>
              <w:jc w:val="center"/>
            </w:pPr>
            <w:r w:rsidRPr="00E7003F">
              <w:rPr>
                <w:rFonts w:ascii="Calibri" w:eastAsia="Calibri" w:hAnsi="Calibri" w:cs="Times New Roman"/>
              </w:rPr>
              <w:t>W. 20/20</w:t>
            </w:r>
          </w:p>
        </w:tc>
        <w:tc>
          <w:tcPr>
            <w:tcW w:w="4656" w:type="dxa"/>
            <w:gridSpan w:val="5"/>
            <w:vMerge w:val="restart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3728" w:type="dxa"/>
            <w:gridSpan w:val="4"/>
            <w:vMerge w:val="restart"/>
            <w:vAlign w:val="center"/>
          </w:tcPr>
          <w:p w:rsidR="00A11B2B" w:rsidRDefault="00A11B2B" w:rsidP="00B67E9C">
            <w:pPr>
              <w:jc w:val="center"/>
            </w:pPr>
          </w:p>
        </w:tc>
      </w:tr>
      <w:tr w:rsidR="00A11B2B" w:rsidTr="00B67E9C">
        <w:trPr>
          <w:trHeight w:val="821"/>
        </w:trPr>
        <w:tc>
          <w:tcPr>
            <w:tcW w:w="1234" w:type="dxa"/>
            <w:vMerge/>
            <w:shd w:val="clear" w:color="auto" w:fill="D9E2F3" w:themeFill="accent5" w:themeFillTint="33"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4659" w:type="dxa"/>
            <w:gridSpan w:val="5"/>
            <w:vAlign w:val="center"/>
          </w:tcPr>
          <w:p w:rsidR="00A11B2B" w:rsidRDefault="00A11B2B" w:rsidP="00B67E9C">
            <w:pPr>
              <w:jc w:val="center"/>
            </w:pPr>
            <w:r>
              <w:t>Dr E. Musiał</w:t>
            </w:r>
          </w:p>
          <w:p w:rsidR="00A11B2B" w:rsidRDefault="00A11B2B" w:rsidP="00B67E9C">
            <w:pPr>
              <w:jc w:val="center"/>
            </w:pPr>
            <w:r>
              <w:t>Propedeutyka nauk społecznych</w:t>
            </w:r>
          </w:p>
          <w:p w:rsidR="00A11B2B" w:rsidRDefault="00A11B2B" w:rsidP="00B67E9C">
            <w:pPr>
              <w:jc w:val="center"/>
            </w:pPr>
            <w:r>
              <w:t>W. 20/20</w:t>
            </w:r>
          </w:p>
        </w:tc>
        <w:tc>
          <w:tcPr>
            <w:tcW w:w="4656" w:type="dxa"/>
            <w:gridSpan w:val="5"/>
            <w:vMerge/>
            <w:vAlign w:val="center"/>
          </w:tcPr>
          <w:p w:rsidR="00A11B2B" w:rsidRDefault="00A11B2B" w:rsidP="00B67E9C">
            <w:pPr>
              <w:jc w:val="center"/>
            </w:pPr>
          </w:p>
        </w:tc>
        <w:tc>
          <w:tcPr>
            <w:tcW w:w="3728" w:type="dxa"/>
            <w:gridSpan w:val="4"/>
            <w:vMerge/>
            <w:vAlign w:val="center"/>
          </w:tcPr>
          <w:p w:rsidR="00A11B2B" w:rsidRDefault="00A11B2B" w:rsidP="00B67E9C">
            <w:pPr>
              <w:jc w:val="center"/>
            </w:pPr>
          </w:p>
        </w:tc>
      </w:tr>
    </w:tbl>
    <w:p w:rsidR="00A11B2B" w:rsidRDefault="00A11B2B" w:rsidP="00A11B2B"/>
    <w:p w:rsidR="00177A2F" w:rsidRDefault="00177A2F">
      <w:bookmarkStart w:id="0" w:name="_GoBack"/>
      <w:bookmarkEnd w:id="0"/>
    </w:p>
    <w:sectPr w:rsidR="00177A2F" w:rsidSect="00A73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2C"/>
    <w:rsid w:val="00177A2F"/>
    <w:rsid w:val="00A11B2B"/>
    <w:rsid w:val="00A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29F54-ED18-44E3-9FCB-00AA153E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2025-10-07T13:43:00Z</dcterms:created>
  <dcterms:modified xsi:type="dcterms:W3CDTF">2025-10-07T13:44:00Z</dcterms:modified>
</cp:coreProperties>
</file>