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9F" w:rsidRDefault="003A429F" w:rsidP="003A429F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3A429F" w:rsidRPr="00FD50AE" w:rsidRDefault="003A429F" w:rsidP="003A429F">
      <w:pPr>
        <w:rPr>
          <w:b/>
        </w:rPr>
      </w:pPr>
    </w:p>
    <w:p w:rsidR="003A429F" w:rsidRDefault="003A429F" w:rsidP="003A429F">
      <w:pPr>
        <w:rPr>
          <w:b/>
        </w:rPr>
      </w:pPr>
      <w:r w:rsidRPr="00397A11">
        <w:rPr>
          <w:b/>
        </w:rPr>
        <w:t xml:space="preserve">Zjazd X – </w:t>
      </w:r>
      <w:r>
        <w:rPr>
          <w:b/>
        </w:rPr>
        <w:t>23 – 25 stycznia  2026</w:t>
      </w:r>
      <w:r w:rsidRPr="00397A11">
        <w:rPr>
          <w:b/>
        </w:rPr>
        <w:t xml:space="preserve"> r.</w:t>
      </w:r>
    </w:p>
    <w:p w:rsidR="003A429F" w:rsidRDefault="003A429F" w:rsidP="003A429F">
      <w:pPr>
        <w:rPr>
          <w:b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08"/>
        <w:gridCol w:w="913"/>
        <w:gridCol w:w="918"/>
        <w:gridCol w:w="1068"/>
        <w:gridCol w:w="918"/>
        <w:gridCol w:w="921"/>
        <w:gridCol w:w="921"/>
        <w:gridCol w:w="926"/>
        <w:gridCol w:w="921"/>
        <w:gridCol w:w="929"/>
        <w:gridCol w:w="921"/>
        <w:gridCol w:w="909"/>
        <w:gridCol w:w="12"/>
        <w:gridCol w:w="926"/>
        <w:gridCol w:w="921"/>
        <w:gridCol w:w="13"/>
      </w:tblGrid>
      <w:tr w:rsidR="003A429F" w:rsidTr="00B67E9C">
        <w:trPr>
          <w:trHeight w:val="509"/>
        </w:trPr>
        <w:tc>
          <w:tcPr>
            <w:tcW w:w="1232" w:type="dxa"/>
            <w:vMerge w:val="restart"/>
          </w:tcPr>
          <w:p w:rsidR="003A429F" w:rsidRDefault="003A429F" w:rsidP="00B67E9C">
            <w:pPr>
              <w:jc w:val="center"/>
              <w:rPr>
                <w:b/>
              </w:rPr>
            </w:pPr>
          </w:p>
          <w:p w:rsidR="003A429F" w:rsidRDefault="003A429F" w:rsidP="00B67E9C">
            <w:pPr>
              <w:jc w:val="center"/>
              <w:rPr>
                <w:b/>
              </w:rPr>
            </w:pPr>
          </w:p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A429F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3A429F" w:rsidRPr="00A7386E" w:rsidRDefault="003A429F" w:rsidP="00B67E9C">
            <w:pPr>
              <w:jc w:val="center"/>
            </w:pPr>
          </w:p>
        </w:tc>
        <w:tc>
          <w:tcPr>
            <w:tcW w:w="1821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86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9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7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0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42" w:type="dxa"/>
            <w:gridSpan w:val="3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47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A429F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3A429F" w:rsidRPr="00A7386E" w:rsidRDefault="003A429F" w:rsidP="00B67E9C">
            <w:pPr>
              <w:jc w:val="center"/>
            </w:pPr>
          </w:p>
        </w:tc>
        <w:tc>
          <w:tcPr>
            <w:tcW w:w="908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13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8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068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8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1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1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6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1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1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1" w:type="dxa"/>
            <w:gridSpan w:val="2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6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1" w:type="dxa"/>
          </w:tcPr>
          <w:p w:rsidR="003A429F" w:rsidRPr="008B0F2F" w:rsidRDefault="003A429F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A429F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3A429F" w:rsidRPr="002C5F55" w:rsidRDefault="003A429F" w:rsidP="00B67E9C">
            <w:pPr>
              <w:jc w:val="center"/>
              <w:rPr>
                <w:b/>
              </w:rPr>
            </w:pPr>
            <w:r w:rsidRPr="002C5F55">
              <w:rPr>
                <w:b/>
              </w:rPr>
              <w:t>Piątek</w:t>
            </w:r>
          </w:p>
          <w:p w:rsidR="003A429F" w:rsidRDefault="003A429F" w:rsidP="00B67E9C">
            <w:pPr>
              <w:jc w:val="center"/>
            </w:pPr>
            <w:r>
              <w:rPr>
                <w:b/>
              </w:rPr>
              <w:t>23.01</w:t>
            </w:r>
          </w:p>
        </w:tc>
        <w:tc>
          <w:tcPr>
            <w:tcW w:w="908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13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18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1068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18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26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4618" w:type="dxa"/>
            <w:gridSpan w:val="6"/>
          </w:tcPr>
          <w:p w:rsidR="003A429F" w:rsidRPr="00380192" w:rsidRDefault="003A429F" w:rsidP="00B67E9C">
            <w:pPr>
              <w:jc w:val="center"/>
              <w:rPr>
                <w:b/>
              </w:rPr>
            </w:pPr>
            <w:r w:rsidRPr="00380192">
              <w:rPr>
                <w:b/>
              </w:rPr>
              <w:t>dr P. Swoboda</w:t>
            </w:r>
          </w:p>
          <w:p w:rsidR="003A429F" w:rsidRPr="00380192" w:rsidRDefault="003A429F" w:rsidP="00B67E9C">
            <w:pPr>
              <w:jc w:val="center"/>
              <w:rPr>
                <w:b/>
              </w:rPr>
            </w:pPr>
            <w:r w:rsidRPr="00380192">
              <w:rPr>
                <w:b/>
              </w:rPr>
              <w:t>Geografia bezpieczeństwa międzynarodowego</w:t>
            </w:r>
          </w:p>
          <w:p w:rsidR="003A429F" w:rsidRDefault="003A429F" w:rsidP="00B67E9C">
            <w:pPr>
              <w:jc w:val="center"/>
            </w:pPr>
            <w:r>
              <w:t>Wykład on-line</w:t>
            </w:r>
          </w:p>
          <w:p w:rsidR="003A429F" w:rsidRDefault="003A429F" w:rsidP="00B67E9C">
            <w:pPr>
              <w:jc w:val="center"/>
            </w:pPr>
            <w:r>
              <w:t>15.45 – 20.00</w:t>
            </w:r>
          </w:p>
          <w:p w:rsidR="003A429F" w:rsidRDefault="003A429F" w:rsidP="00B67E9C">
            <w:pPr>
              <w:jc w:val="center"/>
            </w:pPr>
            <w:r>
              <w:t>13/20</w:t>
            </w:r>
          </w:p>
        </w:tc>
      </w:tr>
      <w:tr w:rsidR="003A429F" w:rsidTr="00B67E9C">
        <w:trPr>
          <w:gridAfter w:val="1"/>
          <w:wAfter w:w="13" w:type="dxa"/>
          <w:trHeight w:val="405"/>
        </w:trPr>
        <w:tc>
          <w:tcPr>
            <w:tcW w:w="1232" w:type="dxa"/>
            <w:vMerge w:val="restart"/>
          </w:tcPr>
          <w:p w:rsidR="003A429F" w:rsidRPr="002C5F55" w:rsidRDefault="003A429F" w:rsidP="00B67E9C">
            <w:pPr>
              <w:jc w:val="center"/>
              <w:rPr>
                <w:b/>
              </w:rPr>
            </w:pPr>
            <w:r w:rsidRPr="002C5F55">
              <w:rPr>
                <w:b/>
              </w:rPr>
              <w:t>Sobota</w:t>
            </w:r>
          </w:p>
          <w:p w:rsidR="003A429F" w:rsidRDefault="003A429F" w:rsidP="00B67E9C">
            <w:pPr>
              <w:jc w:val="center"/>
            </w:pPr>
            <w:r>
              <w:rPr>
                <w:b/>
              </w:rPr>
              <w:t>24.01</w:t>
            </w:r>
          </w:p>
        </w:tc>
        <w:tc>
          <w:tcPr>
            <w:tcW w:w="4725" w:type="dxa"/>
            <w:gridSpan w:val="5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:rsidR="003A429F" w:rsidRDefault="003A429F" w:rsidP="00B67E9C">
            <w:pPr>
              <w:jc w:val="center"/>
            </w:pPr>
          </w:p>
        </w:tc>
        <w:tc>
          <w:tcPr>
            <w:tcW w:w="6448" w:type="dxa"/>
            <w:gridSpan w:val="7"/>
            <w:vMerge w:val="restart"/>
          </w:tcPr>
          <w:p w:rsidR="003A429F" w:rsidRPr="009814F4" w:rsidRDefault="003A429F" w:rsidP="00B67E9C">
            <w:pPr>
              <w:jc w:val="center"/>
              <w:rPr>
                <w:b/>
              </w:rPr>
            </w:pPr>
            <w:r w:rsidRPr="009814F4">
              <w:rPr>
                <w:b/>
              </w:rPr>
              <w:t>dr P. Swoboda</w:t>
            </w:r>
          </w:p>
          <w:p w:rsidR="003A429F" w:rsidRPr="009814F4" w:rsidRDefault="003A429F" w:rsidP="00B67E9C">
            <w:pPr>
              <w:jc w:val="center"/>
              <w:rPr>
                <w:b/>
              </w:rPr>
            </w:pPr>
            <w:r w:rsidRPr="009814F4">
              <w:rPr>
                <w:b/>
              </w:rPr>
              <w:t>Geografia bezpieczeństwa międzynarodowego</w:t>
            </w:r>
          </w:p>
          <w:p w:rsidR="003A429F" w:rsidRDefault="003A429F" w:rsidP="00B67E9C">
            <w:pPr>
              <w:jc w:val="center"/>
            </w:pPr>
            <w:r>
              <w:t>Wykład on-line</w:t>
            </w:r>
          </w:p>
          <w:p w:rsidR="003A429F" w:rsidRDefault="003A429F" w:rsidP="00B67E9C">
            <w:pPr>
              <w:jc w:val="center"/>
            </w:pPr>
            <w:r>
              <w:t>12.15 – 18.15</w:t>
            </w:r>
          </w:p>
          <w:p w:rsidR="003A429F" w:rsidRDefault="003A429F" w:rsidP="00B67E9C">
            <w:pPr>
              <w:jc w:val="center"/>
            </w:pPr>
            <w:r>
              <w:t>20/20</w:t>
            </w:r>
          </w:p>
        </w:tc>
        <w:tc>
          <w:tcPr>
            <w:tcW w:w="938" w:type="dxa"/>
            <w:gridSpan w:val="2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  <w:vMerge w:val="restart"/>
          </w:tcPr>
          <w:p w:rsidR="003A429F" w:rsidRDefault="003A429F" w:rsidP="00B67E9C">
            <w:pPr>
              <w:jc w:val="center"/>
            </w:pPr>
          </w:p>
        </w:tc>
      </w:tr>
      <w:tr w:rsidR="003A429F" w:rsidTr="00B67E9C">
        <w:trPr>
          <w:gridAfter w:val="1"/>
          <w:wAfter w:w="13" w:type="dxa"/>
          <w:trHeight w:val="390"/>
        </w:trPr>
        <w:tc>
          <w:tcPr>
            <w:tcW w:w="1232" w:type="dxa"/>
            <w:vMerge/>
          </w:tcPr>
          <w:p w:rsidR="003A429F" w:rsidRDefault="003A429F" w:rsidP="00B67E9C">
            <w:pPr>
              <w:jc w:val="center"/>
            </w:pPr>
          </w:p>
        </w:tc>
        <w:tc>
          <w:tcPr>
            <w:tcW w:w="4725" w:type="dxa"/>
            <w:gridSpan w:val="5"/>
            <w:vMerge/>
          </w:tcPr>
          <w:p w:rsidR="003A429F" w:rsidRDefault="003A429F" w:rsidP="00B67E9C">
            <w:pPr>
              <w:jc w:val="center"/>
            </w:pPr>
          </w:p>
        </w:tc>
        <w:tc>
          <w:tcPr>
            <w:tcW w:w="6448" w:type="dxa"/>
            <w:gridSpan w:val="7"/>
            <w:vMerge/>
          </w:tcPr>
          <w:p w:rsidR="003A429F" w:rsidRDefault="003A429F" w:rsidP="00B67E9C">
            <w:pPr>
              <w:jc w:val="center"/>
            </w:pPr>
          </w:p>
        </w:tc>
        <w:tc>
          <w:tcPr>
            <w:tcW w:w="938" w:type="dxa"/>
            <w:gridSpan w:val="2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  <w:vMerge/>
          </w:tcPr>
          <w:p w:rsidR="003A429F" w:rsidRDefault="003A429F" w:rsidP="00B67E9C">
            <w:pPr>
              <w:jc w:val="center"/>
            </w:pPr>
          </w:p>
        </w:tc>
      </w:tr>
      <w:tr w:rsidR="003A429F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3A429F" w:rsidRPr="002C5F55" w:rsidRDefault="003A429F" w:rsidP="00B67E9C">
            <w:pPr>
              <w:jc w:val="center"/>
              <w:rPr>
                <w:b/>
              </w:rPr>
            </w:pPr>
            <w:r w:rsidRPr="002C5F55">
              <w:rPr>
                <w:b/>
              </w:rPr>
              <w:t>Niedziela</w:t>
            </w:r>
          </w:p>
          <w:p w:rsidR="003A429F" w:rsidRDefault="003A429F" w:rsidP="00B67E9C">
            <w:pPr>
              <w:jc w:val="center"/>
            </w:pPr>
            <w:r>
              <w:rPr>
                <w:b/>
              </w:rPr>
              <w:t>25.01</w:t>
            </w:r>
          </w:p>
        </w:tc>
        <w:tc>
          <w:tcPr>
            <w:tcW w:w="4725" w:type="dxa"/>
            <w:gridSpan w:val="5"/>
          </w:tcPr>
          <w:p w:rsidR="003A429F" w:rsidRPr="00870DAF" w:rsidRDefault="003A429F" w:rsidP="00B67E9C">
            <w:pPr>
              <w:jc w:val="center"/>
              <w:rPr>
                <w:b/>
              </w:rPr>
            </w:pPr>
            <w:r w:rsidRPr="00870DAF">
              <w:rPr>
                <w:b/>
              </w:rPr>
              <w:t>dr J. Gawęcka</w:t>
            </w:r>
          </w:p>
          <w:p w:rsidR="003A429F" w:rsidRPr="00870DAF" w:rsidRDefault="003A429F" w:rsidP="00B67E9C">
            <w:pPr>
              <w:jc w:val="center"/>
              <w:rPr>
                <w:b/>
              </w:rPr>
            </w:pPr>
            <w:r w:rsidRPr="00870DAF">
              <w:rPr>
                <w:b/>
              </w:rPr>
              <w:t>Międzynarodowe stosunki polityczne</w:t>
            </w:r>
          </w:p>
          <w:p w:rsidR="003A429F" w:rsidRPr="00870DAF" w:rsidRDefault="003A429F" w:rsidP="00B67E9C">
            <w:pPr>
              <w:jc w:val="center"/>
            </w:pPr>
            <w:r w:rsidRPr="00870DAF">
              <w:t>Ćwiczenia on-line</w:t>
            </w:r>
          </w:p>
          <w:p w:rsidR="003A429F" w:rsidRPr="00870DAF" w:rsidRDefault="003A429F" w:rsidP="00B67E9C">
            <w:pPr>
              <w:jc w:val="center"/>
            </w:pPr>
            <w:r>
              <w:t>8.00 – 12.15</w:t>
            </w:r>
          </w:p>
          <w:p w:rsidR="003A429F" w:rsidRPr="00484C64" w:rsidRDefault="003A429F" w:rsidP="00B67E9C">
            <w:pPr>
              <w:jc w:val="center"/>
              <w:rPr>
                <w:b/>
              </w:rPr>
            </w:pPr>
            <w:r>
              <w:t>10</w:t>
            </w:r>
            <w:r w:rsidRPr="00870DAF">
              <w:t>/10</w:t>
            </w:r>
          </w:p>
        </w:tc>
        <w:tc>
          <w:tcPr>
            <w:tcW w:w="2768" w:type="dxa"/>
            <w:gridSpan w:val="3"/>
          </w:tcPr>
          <w:p w:rsidR="003A429F" w:rsidRPr="00484C64" w:rsidRDefault="003A429F" w:rsidP="00B67E9C">
            <w:pPr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</w:tcPr>
          <w:p w:rsidR="003A429F" w:rsidRPr="00484C64" w:rsidRDefault="003A429F" w:rsidP="00B67E9C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  <w:gridSpan w:val="2"/>
          </w:tcPr>
          <w:p w:rsidR="003A429F" w:rsidRDefault="003A429F" w:rsidP="00B67E9C">
            <w:pPr>
              <w:jc w:val="center"/>
            </w:pPr>
          </w:p>
        </w:tc>
        <w:tc>
          <w:tcPr>
            <w:tcW w:w="926" w:type="dxa"/>
          </w:tcPr>
          <w:p w:rsidR="003A429F" w:rsidRDefault="003A429F" w:rsidP="00B67E9C">
            <w:pPr>
              <w:jc w:val="center"/>
            </w:pPr>
          </w:p>
        </w:tc>
        <w:tc>
          <w:tcPr>
            <w:tcW w:w="921" w:type="dxa"/>
          </w:tcPr>
          <w:p w:rsidR="003A429F" w:rsidRDefault="003A429F" w:rsidP="00B67E9C">
            <w:pPr>
              <w:jc w:val="center"/>
            </w:pPr>
          </w:p>
        </w:tc>
      </w:tr>
    </w:tbl>
    <w:p w:rsidR="003A429F" w:rsidRDefault="003A429F" w:rsidP="003A429F">
      <w:pPr>
        <w:rPr>
          <w:b/>
        </w:rPr>
      </w:pPr>
    </w:p>
    <w:p w:rsidR="003A429F" w:rsidRDefault="003A429F" w:rsidP="003A429F">
      <w:pPr>
        <w:rPr>
          <w:b/>
        </w:rPr>
      </w:pPr>
    </w:p>
    <w:p w:rsidR="00177A2F" w:rsidRDefault="00177A2F">
      <w:bookmarkStart w:id="0" w:name="_GoBack"/>
      <w:bookmarkEnd w:id="0"/>
    </w:p>
    <w:sectPr w:rsidR="00177A2F" w:rsidSect="00BB436A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2AC" w:rsidRDefault="003A429F">
    <w:pPr>
      <w:pStyle w:val="Nagwek"/>
    </w:pPr>
  </w:p>
  <w:p w:rsidR="006332AC" w:rsidRDefault="003A4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75"/>
    <w:rsid w:val="00177A2F"/>
    <w:rsid w:val="003A429F"/>
    <w:rsid w:val="003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CF72C-AC2B-408A-BDE9-6346F25A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2025-10-07T13:43:00Z</dcterms:created>
  <dcterms:modified xsi:type="dcterms:W3CDTF">2025-10-07T13:43:00Z</dcterms:modified>
</cp:coreProperties>
</file>