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14" w:rsidRPr="002B0F5D" w:rsidRDefault="008A4314" w:rsidP="008A4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5D">
        <w:rPr>
          <w:rFonts w:ascii="Times New Roman" w:hAnsi="Times New Roman" w:cs="Times New Roman"/>
          <w:b/>
          <w:sz w:val="28"/>
          <w:szCs w:val="28"/>
        </w:rPr>
        <w:t xml:space="preserve">Rozkład zajęć Kierunek studiów: BEZPIECZEŃSTWO NARODOWE, </w:t>
      </w:r>
      <w:r w:rsidRPr="002B0F5D">
        <w:rPr>
          <w:rFonts w:ascii="Times New Roman" w:hAnsi="Times New Roman" w:cs="Times New Roman"/>
          <w:b/>
          <w:sz w:val="28"/>
          <w:szCs w:val="28"/>
        </w:rPr>
        <w:br/>
        <w:t>rok I, (studia niestacjonarne) drugiego stopnia</w:t>
      </w:r>
    </w:p>
    <w:p w:rsidR="008A4314" w:rsidRDefault="008A4314" w:rsidP="008A4314"/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1"/>
        <w:gridCol w:w="929"/>
        <w:gridCol w:w="931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8A4314" w:rsidRPr="00F345BC" w:rsidTr="00182F8C">
        <w:trPr>
          <w:trHeight w:val="384"/>
        </w:trPr>
        <w:tc>
          <w:tcPr>
            <w:tcW w:w="1231" w:type="dxa"/>
            <w:vMerge w:val="restart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Dzień/data</w:t>
            </w:r>
          </w:p>
        </w:tc>
        <w:tc>
          <w:tcPr>
            <w:tcW w:w="13046" w:type="dxa"/>
            <w:gridSpan w:val="15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Godziny zajęć</w:t>
            </w:r>
          </w:p>
        </w:tc>
      </w:tr>
      <w:tr w:rsidR="008A4314" w:rsidRPr="00F345BC" w:rsidTr="00182F8C">
        <w:trPr>
          <w:gridAfter w:val="1"/>
          <w:wAfter w:w="13" w:type="dxa"/>
          <w:trHeight w:val="434"/>
        </w:trPr>
        <w:tc>
          <w:tcPr>
            <w:tcW w:w="1231" w:type="dxa"/>
            <w:vMerge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8.00-9.30</w:t>
            </w:r>
          </w:p>
        </w:tc>
        <w:tc>
          <w:tcPr>
            <w:tcW w:w="1863" w:type="dxa"/>
            <w:gridSpan w:val="2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1862" w:type="dxa"/>
            <w:gridSpan w:val="2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11.30-13.00</w:t>
            </w:r>
          </w:p>
        </w:tc>
        <w:tc>
          <w:tcPr>
            <w:tcW w:w="1862" w:type="dxa"/>
            <w:gridSpan w:val="2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1862" w:type="dxa"/>
            <w:gridSpan w:val="2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15.00-16.30</w:t>
            </w:r>
          </w:p>
        </w:tc>
        <w:tc>
          <w:tcPr>
            <w:tcW w:w="1862" w:type="dxa"/>
            <w:gridSpan w:val="2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16.45-18.15</w:t>
            </w:r>
          </w:p>
        </w:tc>
        <w:tc>
          <w:tcPr>
            <w:tcW w:w="1862" w:type="dxa"/>
            <w:gridSpan w:val="2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18.30-20.00</w:t>
            </w:r>
          </w:p>
        </w:tc>
      </w:tr>
      <w:tr w:rsidR="008A4314" w:rsidRPr="00F345BC" w:rsidTr="00182F8C">
        <w:trPr>
          <w:gridAfter w:val="1"/>
          <w:wAfter w:w="13" w:type="dxa"/>
          <w:trHeight w:val="266"/>
        </w:trPr>
        <w:tc>
          <w:tcPr>
            <w:tcW w:w="1231" w:type="dxa"/>
            <w:vMerge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8.00-8.45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19.15-20.00</w:t>
            </w:r>
          </w:p>
        </w:tc>
      </w:tr>
      <w:tr w:rsidR="008A4314" w:rsidRPr="00F345BC" w:rsidTr="00182F8C">
        <w:trPr>
          <w:gridAfter w:val="1"/>
          <w:wAfter w:w="13" w:type="dxa"/>
          <w:trHeight w:val="821"/>
        </w:trPr>
        <w:tc>
          <w:tcPr>
            <w:tcW w:w="1231" w:type="dxa"/>
            <w:vAlign w:val="center"/>
          </w:tcPr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 w:rsidRPr="00F345BC">
              <w:rPr>
                <w:rFonts w:ascii="Times New Roman" w:hAnsi="Times New Roman" w:cs="Times New Roman"/>
              </w:rPr>
              <w:t>Piątek</w:t>
            </w: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5"/>
            <w:shd w:val="clear" w:color="auto" w:fill="FFFFFF" w:themeFill="background1"/>
            <w:vAlign w:val="center"/>
          </w:tcPr>
          <w:p w:rsidR="008A4314" w:rsidRPr="004A6025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025">
              <w:rPr>
                <w:rFonts w:ascii="Times New Roman" w:hAnsi="Times New Roman" w:cs="Times New Roman"/>
                <w:b/>
              </w:rPr>
              <w:t>Międzynarodowe środowisko bezpieczeństwa państwa</w:t>
            </w:r>
          </w:p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10/10</w:t>
            </w: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P. Mazur</w:t>
            </w:r>
          </w:p>
        </w:tc>
      </w:tr>
      <w:tr w:rsidR="008A4314" w:rsidRPr="00F345BC" w:rsidTr="00182F8C">
        <w:trPr>
          <w:gridAfter w:val="1"/>
          <w:wAfter w:w="13" w:type="dxa"/>
          <w:trHeight w:val="779"/>
        </w:trPr>
        <w:tc>
          <w:tcPr>
            <w:tcW w:w="1231" w:type="dxa"/>
            <w:vAlign w:val="center"/>
          </w:tcPr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 w:rsidRPr="00F345BC">
              <w:rPr>
                <w:rFonts w:ascii="Times New Roman" w:hAnsi="Times New Roman" w:cs="Times New Roman"/>
              </w:rPr>
              <w:t>Sobota</w:t>
            </w:r>
          </w:p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gridSpan w:val="5"/>
            <w:vAlign w:val="center"/>
          </w:tcPr>
          <w:p w:rsidR="008A4314" w:rsidRPr="004A6025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6025">
              <w:rPr>
                <w:rFonts w:ascii="Times New Roman" w:hAnsi="Times New Roman" w:cs="Times New Roman"/>
                <w:b/>
              </w:rPr>
              <w:t>Cyberbezpieczeństwo</w:t>
            </w:r>
            <w:proofErr w:type="spellEnd"/>
          </w:p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5/10</w:t>
            </w: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P. Motylińska</w:t>
            </w:r>
          </w:p>
        </w:tc>
        <w:tc>
          <w:tcPr>
            <w:tcW w:w="4655" w:type="dxa"/>
            <w:gridSpan w:val="5"/>
            <w:vAlign w:val="center"/>
          </w:tcPr>
          <w:p w:rsidR="008A4314" w:rsidRPr="00B75645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45">
              <w:rPr>
                <w:rFonts w:ascii="Times New Roman" w:hAnsi="Times New Roman" w:cs="Times New Roman"/>
                <w:b/>
              </w:rPr>
              <w:t>Zdrowie publiczne</w:t>
            </w:r>
          </w:p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5/10</w:t>
            </w: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M. </w:t>
            </w:r>
            <w:proofErr w:type="spellStart"/>
            <w:r>
              <w:rPr>
                <w:rFonts w:ascii="Times New Roman" w:hAnsi="Times New Roman" w:cs="Times New Roman"/>
              </w:rPr>
              <w:t>Szumiec</w:t>
            </w:r>
            <w:proofErr w:type="spellEnd"/>
          </w:p>
        </w:tc>
        <w:tc>
          <w:tcPr>
            <w:tcW w:w="3724" w:type="dxa"/>
            <w:gridSpan w:val="4"/>
            <w:vAlign w:val="center"/>
          </w:tcPr>
          <w:p w:rsidR="008A4314" w:rsidRPr="00110CFA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CFA">
              <w:rPr>
                <w:rFonts w:ascii="Times New Roman" w:hAnsi="Times New Roman" w:cs="Times New Roman"/>
                <w:b/>
              </w:rPr>
              <w:t>Wybrane problemy psychologii społecznej</w:t>
            </w:r>
          </w:p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4/10</w:t>
            </w: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D. </w:t>
            </w:r>
            <w:proofErr w:type="spellStart"/>
            <w:r>
              <w:rPr>
                <w:rFonts w:ascii="Times New Roman" w:hAnsi="Times New Roman" w:cs="Times New Roman"/>
              </w:rPr>
              <w:t>Hybś</w:t>
            </w:r>
            <w:proofErr w:type="spellEnd"/>
          </w:p>
        </w:tc>
      </w:tr>
      <w:tr w:rsidR="008A4314" w:rsidRPr="00F345BC" w:rsidTr="00182F8C">
        <w:trPr>
          <w:gridAfter w:val="1"/>
          <w:wAfter w:w="13" w:type="dxa"/>
          <w:trHeight w:val="635"/>
        </w:trPr>
        <w:tc>
          <w:tcPr>
            <w:tcW w:w="1231" w:type="dxa"/>
            <w:vMerge w:val="restart"/>
            <w:vAlign w:val="center"/>
          </w:tcPr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 w:rsidRPr="00F345BC">
              <w:rPr>
                <w:rFonts w:ascii="Times New Roman" w:hAnsi="Times New Roman" w:cs="Times New Roman"/>
              </w:rPr>
              <w:t>Niedziela</w:t>
            </w:r>
          </w:p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gridSpan w:val="5"/>
            <w:shd w:val="clear" w:color="auto" w:fill="92D050"/>
            <w:vAlign w:val="center"/>
          </w:tcPr>
          <w:p w:rsidR="008A4314" w:rsidRPr="004B6C36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C36">
              <w:rPr>
                <w:rFonts w:ascii="Times New Roman" w:hAnsi="Times New Roman" w:cs="Times New Roman"/>
                <w:b/>
              </w:rPr>
              <w:t>Administracja bezpieczeństwa informacji</w:t>
            </w:r>
          </w:p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5/10</w:t>
            </w: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P. Motylińska</w:t>
            </w:r>
          </w:p>
        </w:tc>
        <w:tc>
          <w:tcPr>
            <w:tcW w:w="4655" w:type="dxa"/>
            <w:gridSpan w:val="5"/>
            <w:vMerge w:val="restart"/>
            <w:vAlign w:val="center"/>
          </w:tcPr>
          <w:p w:rsidR="008A4314" w:rsidRPr="00B75645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645">
              <w:rPr>
                <w:rFonts w:ascii="Times New Roman" w:hAnsi="Times New Roman" w:cs="Times New Roman"/>
                <w:b/>
              </w:rPr>
              <w:t>Zdrowie publiczne</w:t>
            </w:r>
          </w:p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10/10</w:t>
            </w:r>
          </w:p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M. </w:t>
            </w:r>
            <w:proofErr w:type="spellStart"/>
            <w:r>
              <w:rPr>
                <w:rFonts w:ascii="Times New Roman" w:hAnsi="Times New Roman" w:cs="Times New Roman"/>
              </w:rPr>
              <w:t>Szumiec</w:t>
            </w:r>
            <w:proofErr w:type="spellEnd"/>
          </w:p>
        </w:tc>
        <w:tc>
          <w:tcPr>
            <w:tcW w:w="931" w:type="dxa"/>
            <w:vMerge w:val="restart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314" w:rsidRPr="00F345BC" w:rsidTr="00182F8C">
        <w:trPr>
          <w:gridAfter w:val="1"/>
          <w:wAfter w:w="13" w:type="dxa"/>
          <w:trHeight w:val="635"/>
        </w:trPr>
        <w:tc>
          <w:tcPr>
            <w:tcW w:w="1231" w:type="dxa"/>
            <w:vMerge/>
            <w:vAlign w:val="center"/>
          </w:tcPr>
          <w:p w:rsidR="008A4314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gridSpan w:val="3"/>
            <w:shd w:val="clear" w:color="auto" w:fill="FFC000"/>
            <w:vAlign w:val="center"/>
          </w:tcPr>
          <w:p w:rsidR="008A4314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6AB">
              <w:rPr>
                <w:rFonts w:ascii="Times New Roman" w:hAnsi="Times New Roman" w:cs="Times New Roman"/>
                <w:b/>
              </w:rPr>
              <w:t>Polska polityka zagraniczna i obronna na przestrzeni dziejów</w:t>
            </w:r>
          </w:p>
          <w:p w:rsidR="008A4314" w:rsidRPr="003516AB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6AB">
              <w:rPr>
                <w:rFonts w:ascii="Times New Roman" w:hAnsi="Times New Roman" w:cs="Times New Roman"/>
              </w:rPr>
              <w:t xml:space="preserve">wykład </w:t>
            </w:r>
            <w:r>
              <w:rPr>
                <w:rFonts w:ascii="Times New Roman" w:hAnsi="Times New Roman" w:cs="Times New Roman"/>
              </w:rPr>
              <w:t>5</w:t>
            </w:r>
            <w:r w:rsidRPr="003516AB">
              <w:rPr>
                <w:rFonts w:ascii="Times New Roman" w:hAnsi="Times New Roman" w:cs="Times New Roman"/>
              </w:rPr>
              <w:t>/10</w:t>
            </w:r>
          </w:p>
          <w:p w:rsidR="008A4314" w:rsidRPr="003516AB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R. Kasprzycki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8A4314" w:rsidRPr="004B6C36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8A4314" w:rsidRPr="004B6C36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5" w:type="dxa"/>
            <w:gridSpan w:val="5"/>
            <w:vMerge/>
            <w:vAlign w:val="center"/>
          </w:tcPr>
          <w:p w:rsidR="008A4314" w:rsidRPr="00B75645" w:rsidRDefault="008A4314" w:rsidP="00182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8A4314" w:rsidRPr="00F345BC" w:rsidRDefault="008A4314" w:rsidP="00182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314" w:rsidRDefault="008A4314" w:rsidP="008A4314"/>
    <w:p w:rsidR="008A4314" w:rsidRDefault="008A4314" w:rsidP="008A4314"/>
    <w:p w:rsidR="008A4314" w:rsidRDefault="008A4314" w:rsidP="008A4314"/>
    <w:p w:rsidR="00C53818" w:rsidRDefault="00C53818">
      <w:bookmarkStart w:id="0" w:name="_GoBack"/>
      <w:bookmarkEnd w:id="0"/>
    </w:p>
    <w:sectPr w:rsidR="00C53818" w:rsidSect="00EA7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9"/>
    <w:rsid w:val="004A4D89"/>
    <w:rsid w:val="008A4314"/>
    <w:rsid w:val="00C53818"/>
    <w:rsid w:val="00E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F61E-AA9A-416B-A7ED-C1D0197E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2025-03-10T08:47:00Z</dcterms:created>
  <dcterms:modified xsi:type="dcterms:W3CDTF">2025-03-10T08:49:00Z</dcterms:modified>
</cp:coreProperties>
</file>