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EA" w:rsidRPr="008B0F2F" w:rsidRDefault="009676EA" w:rsidP="009676EA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</w:t>
      </w:r>
      <w:r>
        <w:rPr>
          <w:b/>
          <w:sz w:val="24"/>
          <w:szCs w:val="24"/>
        </w:rPr>
        <w:t>: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>II,</w:t>
      </w:r>
      <w:r w:rsidRPr="008B0F2F">
        <w:rPr>
          <w:b/>
          <w:sz w:val="24"/>
          <w:szCs w:val="24"/>
        </w:rPr>
        <w:t xml:space="preserve"> studia niestacjonarne pierwszego stopnia</w:t>
      </w:r>
    </w:p>
    <w:p w:rsidR="009676EA" w:rsidRDefault="009676EA" w:rsidP="009676EA">
      <w:pPr>
        <w:jc w:val="center"/>
      </w:pPr>
    </w:p>
    <w:tbl>
      <w:tblPr>
        <w:tblStyle w:val="Tabela-Siatka"/>
        <w:tblW w:w="15207" w:type="dxa"/>
        <w:tblInd w:w="-609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9676EA" w:rsidTr="006728E3">
        <w:trPr>
          <w:trHeight w:val="509"/>
        </w:trPr>
        <w:tc>
          <w:tcPr>
            <w:tcW w:w="1232" w:type="dxa"/>
            <w:vMerge w:val="restart"/>
          </w:tcPr>
          <w:p w:rsidR="009676EA" w:rsidRDefault="009676EA" w:rsidP="006728E3">
            <w:pPr>
              <w:jc w:val="center"/>
              <w:rPr>
                <w:b/>
              </w:rPr>
            </w:pPr>
          </w:p>
          <w:p w:rsidR="009676EA" w:rsidRDefault="009676EA" w:rsidP="006728E3">
            <w:pPr>
              <w:jc w:val="center"/>
              <w:rPr>
                <w:b/>
              </w:rPr>
            </w:pPr>
          </w:p>
          <w:p w:rsidR="009676EA" w:rsidRPr="008B0F2F" w:rsidRDefault="009676EA" w:rsidP="006728E3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930" w:type="dxa"/>
          </w:tcPr>
          <w:p w:rsidR="009676EA" w:rsidRPr="008B0F2F" w:rsidRDefault="009676EA" w:rsidP="006728E3">
            <w:pPr>
              <w:jc w:val="center"/>
              <w:rPr>
                <w:b/>
              </w:rPr>
            </w:pPr>
          </w:p>
        </w:tc>
        <w:tc>
          <w:tcPr>
            <w:tcW w:w="13045" w:type="dxa"/>
            <w:gridSpan w:val="15"/>
          </w:tcPr>
          <w:p w:rsidR="009676EA" w:rsidRPr="008B0F2F" w:rsidRDefault="009676EA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9676EA" w:rsidTr="006728E3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9676EA" w:rsidRPr="00A7386E" w:rsidRDefault="009676EA" w:rsidP="006728E3">
            <w:pPr>
              <w:jc w:val="center"/>
            </w:pPr>
          </w:p>
        </w:tc>
        <w:tc>
          <w:tcPr>
            <w:tcW w:w="930" w:type="dxa"/>
          </w:tcPr>
          <w:p w:rsidR="009676EA" w:rsidRPr="008B0F2F" w:rsidRDefault="009676EA" w:rsidP="006728E3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</w:tcPr>
          <w:p w:rsidR="009676EA" w:rsidRPr="008B0F2F" w:rsidRDefault="009676EA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9676EA" w:rsidRPr="008B0F2F" w:rsidRDefault="009676EA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:rsidR="009676EA" w:rsidRPr="008B0F2F" w:rsidRDefault="009676EA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9676EA" w:rsidRPr="008B0F2F" w:rsidRDefault="009676EA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9676EA" w:rsidRPr="008B0F2F" w:rsidRDefault="009676EA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9676EA" w:rsidRPr="008B0F2F" w:rsidRDefault="009676EA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9676EA" w:rsidRPr="008B0F2F" w:rsidRDefault="009676EA" w:rsidP="006728E3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9676EA" w:rsidTr="006728E3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9676EA" w:rsidRPr="00A7386E" w:rsidRDefault="009676EA" w:rsidP="006728E3">
            <w:pPr>
              <w:jc w:val="center"/>
            </w:pPr>
          </w:p>
        </w:tc>
        <w:tc>
          <w:tcPr>
            <w:tcW w:w="930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30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9676EA" w:rsidRPr="008B0F2F" w:rsidRDefault="009676EA" w:rsidP="006728E3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9676EA" w:rsidTr="006728E3">
        <w:trPr>
          <w:gridAfter w:val="1"/>
          <w:wAfter w:w="13" w:type="dxa"/>
          <w:trHeight w:val="821"/>
        </w:trPr>
        <w:tc>
          <w:tcPr>
            <w:tcW w:w="1232" w:type="dxa"/>
            <w:vMerge w:val="restart"/>
          </w:tcPr>
          <w:p w:rsidR="009676EA" w:rsidRDefault="009676EA" w:rsidP="006728E3">
            <w:pPr>
              <w:jc w:val="center"/>
            </w:pPr>
          </w:p>
          <w:p w:rsidR="009676EA" w:rsidRDefault="009676EA" w:rsidP="006728E3">
            <w:pPr>
              <w:jc w:val="center"/>
            </w:pPr>
            <w:r>
              <w:t>4 X</w:t>
            </w:r>
          </w:p>
        </w:tc>
        <w:tc>
          <w:tcPr>
            <w:tcW w:w="930" w:type="dxa"/>
            <w:vMerge w:val="restart"/>
          </w:tcPr>
          <w:p w:rsidR="009676EA" w:rsidRDefault="009676EA" w:rsidP="006728E3">
            <w:pPr>
              <w:jc w:val="center"/>
            </w:pPr>
          </w:p>
          <w:p w:rsidR="009676EA" w:rsidRDefault="009676EA" w:rsidP="006728E3">
            <w:pPr>
              <w:jc w:val="center"/>
            </w:pPr>
            <w:r>
              <w:t>A1</w:t>
            </w:r>
          </w:p>
          <w:p w:rsidR="009676EA" w:rsidRDefault="009676EA" w:rsidP="006728E3">
            <w:pPr>
              <w:jc w:val="center"/>
            </w:pPr>
          </w:p>
          <w:p w:rsidR="009676EA" w:rsidRDefault="009676EA" w:rsidP="006728E3">
            <w:pPr>
              <w:jc w:val="center"/>
            </w:pPr>
          </w:p>
        </w:tc>
        <w:tc>
          <w:tcPr>
            <w:tcW w:w="930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0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2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1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0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1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1" w:type="dxa"/>
          </w:tcPr>
          <w:p w:rsidR="009676EA" w:rsidRPr="00606BF9" w:rsidRDefault="009676EA" w:rsidP="006728E3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:rsidR="009676EA" w:rsidRPr="00606BF9" w:rsidRDefault="009676EA" w:rsidP="006728E3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:rsidR="009676EA" w:rsidRPr="00606BF9" w:rsidRDefault="009676EA" w:rsidP="006728E3">
            <w:pPr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gridSpan w:val="5"/>
            <w:vMerge w:val="restart"/>
          </w:tcPr>
          <w:p w:rsidR="009676EA" w:rsidRDefault="009676EA" w:rsidP="006728E3">
            <w:pPr>
              <w:jc w:val="center"/>
            </w:pPr>
          </w:p>
          <w:p w:rsidR="009676EA" w:rsidRPr="00F047E8" w:rsidRDefault="009676EA" w:rsidP="006728E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Stany nadzwyczajne w państwie</w:t>
            </w:r>
          </w:p>
          <w:p w:rsidR="009676EA" w:rsidRPr="00F047E8" w:rsidRDefault="009676EA" w:rsidP="006728E3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>Wykład zdalny 5/10</w:t>
            </w:r>
          </w:p>
          <w:p w:rsidR="009676EA" w:rsidRDefault="009676EA" w:rsidP="006728E3">
            <w:pPr>
              <w:jc w:val="center"/>
            </w:pPr>
            <w:r w:rsidRPr="00936DFC">
              <w:rPr>
                <w:highlight w:val="yellow"/>
              </w:rPr>
              <w:t>Dr hab. Jarosław Jastrzębski</w:t>
            </w:r>
            <w:r>
              <w:t xml:space="preserve"> </w:t>
            </w:r>
          </w:p>
        </w:tc>
      </w:tr>
      <w:tr w:rsidR="009676EA" w:rsidTr="006728E3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:rsidR="009676EA" w:rsidRDefault="009676EA" w:rsidP="006728E3">
            <w:pPr>
              <w:jc w:val="center"/>
            </w:pPr>
          </w:p>
        </w:tc>
        <w:tc>
          <w:tcPr>
            <w:tcW w:w="930" w:type="dxa"/>
            <w:vMerge/>
          </w:tcPr>
          <w:p w:rsidR="009676EA" w:rsidRDefault="009676EA" w:rsidP="006728E3">
            <w:pPr>
              <w:jc w:val="center"/>
            </w:pPr>
          </w:p>
        </w:tc>
        <w:tc>
          <w:tcPr>
            <w:tcW w:w="930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0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2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1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0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1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1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1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931" w:type="dxa"/>
          </w:tcPr>
          <w:p w:rsidR="009676EA" w:rsidRDefault="009676EA" w:rsidP="006728E3">
            <w:pPr>
              <w:jc w:val="center"/>
            </w:pPr>
          </w:p>
        </w:tc>
        <w:tc>
          <w:tcPr>
            <w:tcW w:w="4655" w:type="dxa"/>
            <w:gridSpan w:val="5"/>
            <w:vMerge/>
          </w:tcPr>
          <w:p w:rsidR="009676EA" w:rsidRDefault="009676EA" w:rsidP="006728E3">
            <w:pPr>
              <w:jc w:val="center"/>
            </w:pPr>
          </w:p>
        </w:tc>
      </w:tr>
      <w:tr w:rsidR="009676EA" w:rsidTr="006728E3">
        <w:trPr>
          <w:gridAfter w:val="1"/>
          <w:wAfter w:w="13" w:type="dxa"/>
          <w:trHeight w:val="1920"/>
        </w:trPr>
        <w:tc>
          <w:tcPr>
            <w:tcW w:w="1232" w:type="dxa"/>
          </w:tcPr>
          <w:p w:rsidR="009676EA" w:rsidRDefault="009676EA" w:rsidP="006728E3">
            <w:pPr>
              <w:jc w:val="center"/>
            </w:pPr>
          </w:p>
          <w:p w:rsidR="009676EA" w:rsidRDefault="009676EA" w:rsidP="006728E3">
            <w:pPr>
              <w:jc w:val="center"/>
            </w:pPr>
            <w:r>
              <w:t>5 X</w:t>
            </w:r>
          </w:p>
        </w:tc>
        <w:tc>
          <w:tcPr>
            <w:tcW w:w="930" w:type="dxa"/>
          </w:tcPr>
          <w:p w:rsidR="009676EA" w:rsidRDefault="009676EA" w:rsidP="006728E3">
            <w:pPr>
              <w:jc w:val="center"/>
            </w:pPr>
          </w:p>
          <w:p w:rsidR="009676EA" w:rsidRDefault="009676EA" w:rsidP="006728E3">
            <w:pPr>
              <w:jc w:val="center"/>
            </w:pPr>
            <w:r>
              <w:t>A1</w:t>
            </w:r>
          </w:p>
          <w:p w:rsidR="009676EA" w:rsidRPr="00AB25FD" w:rsidRDefault="009676EA" w:rsidP="006728E3">
            <w:pPr>
              <w:jc w:val="center"/>
            </w:pPr>
          </w:p>
          <w:p w:rsidR="009676EA" w:rsidRDefault="009676EA" w:rsidP="006728E3">
            <w:pPr>
              <w:jc w:val="center"/>
            </w:pPr>
          </w:p>
        </w:tc>
        <w:tc>
          <w:tcPr>
            <w:tcW w:w="4653" w:type="dxa"/>
            <w:gridSpan w:val="5"/>
          </w:tcPr>
          <w:p w:rsidR="009676EA" w:rsidRDefault="009676EA" w:rsidP="006728E3">
            <w:pPr>
              <w:jc w:val="center"/>
              <w:rPr>
                <w:b/>
                <w:bCs/>
                <w:highlight w:val="yellow"/>
              </w:rPr>
            </w:pPr>
          </w:p>
          <w:p w:rsidR="009676EA" w:rsidRPr="00F047E8" w:rsidRDefault="009676EA" w:rsidP="006728E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Myśl strategiczna i wojskowa cz. 1</w:t>
            </w:r>
          </w:p>
          <w:p w:rsidR="009676EA" w:rsidRPr="00F047E8" w:rsidRDefault="009676EA" w:rsidP="006728E3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>Wykład zdalny 5/10</w:t>
            </w:r>
          </w:p>
          <w:p w:rsidR="009676EA" w:rsidRPr="00F047E8" w:rsidRDefault="009676EA" w:rsidP="006728E3">
            <w:pPr>
              <w:jc w:val="center"/>
              <w:rPr>
                <w:highlight w:val="yellow"/>
              </w:rPr>
            </w:pPr>
            <w:r w:rsidRPr="00936DFC">
              <w:rPr>
                <w:highlight w:val="yellow"/>
              </w:rPr>
              <w:t xml:space="preserve">Dr hab. </w:t>
            </w:r>
            <w:r>
              <w:rPr>
                <w:highlight w:val="yellow"/>
              </w:rPr>
              <w:t>Rafał Kopeć</w:t>
            </w:r>
          </w:p>
        </w:tc>
        <w:tc>
          <w:tcPr>
            <w:tcW w:w="4655" w:type="dxa"/>
            <w:gridSpan w:val="5"/>
          </w:tcPr>
          <w:p w:rsidR="009676EA" w:rsidRDefault="009676EA" w:rsidP="006728E3">
            <w:pPr>
              <w:jc w:val="center"/>
              <w:rPr>
                <w:b/>
                <w:bCs/>
                <w:highlight w:val="yellow"/>
              </w:rPr>
            </w:pPr>
          </w:p>
          <w:p w:rsidR="009676EA" w:rsidRPr="00F047E8" w:rsidRDefault="009676EA" w:rsidP="006728E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Postępowanie karne i w sprawach wykroczeń</w:t>
            </w:r>
          </w:p>
          <w:p w:rsidR="009676EA" w:rsidRPr="00F047E8" w:rsidRDefault="009676EA" w:rsidP="006728E3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>Wykład zdalny 5/</w:t>
            </w:r>
            <w:r>
              <w:rPr>
                <w:highlight w:val="yellow"/>
              </w:rPr>
              <w:t>2</w:t>
            </w:r>
            <w:r w:rsidRPr="00F047E8">
              <w:rPr>
                <w:highlight w:val="yellow"/>
              </w:rPr>
              <w:t>0</w:t>
            </w:r>
          </w:p>
          <w:p w:rsidR="009676EA" w:rsidRPr="00F047E8" w:rsidRDefault="009676EA" w:rsidP="006728E3">
            <w:pPr>
              <w:jc w:val="center"/>
              <w:rPr>
                <w:highlight w:val="yellow"/>
              </w:rPr>
            </w:pPr>
            <w:r w:rsidRPr="00936DFC">
              <w:rPr>
                <w:highlight w:val="yellow"/>
              </w:rPr>
              <w:t xml:space="preserve">Dr </w:t>
            </w:r>
            <w:r>
              <w:rPr>
                <w:highlight w:val="yellow"/>
              </w:rPr>
              <w:t>Jakub Purchla</w:t>
            </w:r>
          </w:p>
        </w:tc>
        <w:tc>
          <w:tcPr>
            <w:tcW w:w="3724" w:type="dxa"/>
            <w:gridSpan w:val="4"/>
          </w:tcPr>
          <w:p w:rsidR="009676EA" w:rsidRDefault="009676EA" w:rsidP="006728E3">
            <w:pPr>
              <w:jc w:val="center"/>
            </w:pPr>
          </w:p>
          <w:p w:rsidR="009676EA" w:rsidRPr="00F047E8" w:rsidRDefault="009676EA" w:rsidP="006728E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Bezpieczeństwo polityczne</w:t>
            </w:r>
          </w:p>
          <w:p w:rsidR="009676EA" w:rsidRDefault="009676EA" w:rsidP="006728E3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4</w:t>
            </w:r>
            <w:r w:rsidRPr="00F047E8">
              <w:rPr>
                <w:highlight w:val="yellow"/>
              </w:rPr>
              <w:t>/</w:t>
            </w:r>
            <w:r>
              <w:rPr>
                <w:highlight w:val="yellow"/>
              </w:rPr>
              <w:t>2</w:t>
            </w:r>
            <w:r w:rsidRPr="00F047E8">
              <w:rPr>
                <w:highlight w:val="yellow"/>
              </w:rPr>
              <w:t>0</w:t>
            </w:r>
            <w:r w:rsidRPr="00936DFC">
              <w:rPr>
                <w:highlight w:val="yellow"/>
              </w:rPr>
              <w:t xml:space="preserve"> </w:t>
            </w:r>
          </w:p>
          <w:p w:rsidR="009676EA" w:rsidRDefault="009676EA" w:rsidP="006728E3">
            <w:pPr>
              <w:jc w:val="center"/>
            </w:pPr>
            <w:r w:rsidRPr="00936DFC">
              <w:rPr>
                <w:highlight w:val="yellow"/>
              </w:rPr>
              <w:t xml:space="preserve">Dr </w:t>
            </w:r>
            <w:r w:rsidRPr="007E3AB2">
              <w:rPr>
                <w:highlight w:val="yellow"/>
              </w:rPr>
              <w:t xml:space="preserve">Sabina </w:t>
            </w:r>
            <w:proofErr w:type="spellStart"/>
            <w:r w:rsidRPr="007E3AB2">
              <w:rPr>
                <w:highlight w:val="yellow"/>
              </w:rPr>
              <w:t>Olszyk</w:t>
            </w:r>
            <w:proofErr w:type="spellEnd"/>
          </w:p>
        </w:tc>
      </w:tr>
      <w:tr w:rsidR="009676EA" w:rsidTr="006728E3">
        <w:trPr>
          <w:gridAfter w:val="1"/>
          <w:wAfter w:w="13" w:type="dxa"/>
          <w:trHeight w:val="1343"/>
        </w:trPr>
        <w:tc>
          <w:tcPr>
            <w:tcW w:w="1232" w:type="dxa"/>
          </w:tcPr>
          <w:p w:rsidR="009676EA" w:rsidRDefault="009676EA" w:rsidP="006728E3">
            <w:pPr>
              <w:jc w:val="center"/>
            </w:pPr>
          </w:p>
          <w:p w:rsidR="009676EA" w:rsidRDefault="009676EA" w:rsidP="006728E3">
            <w:pPr>
              <w:jc w:val="center"/>
            </w:pPr>
            <w:r>
              <w:t>6 X</w:t>
            </w:r>
          </w:p>
        </w:tc>
        <w:tc>
          <w:tcPr>
            <w:tcW w:w="930" w:type="dxa"/>
          </w:tcPr>
          <w:p w:rsidR="009676EA" w:rsidRPr="00AB25FD" w:rsidRDefault="009676EA" w:rsidP="006728E3">
            <w:pPr>
              <w:jc w:val="center"/>
              <w:rPr>
                <w:b/>
                <w:bCs/>
              </w:rPr>
            </w:pPr>
          </w:p>
          <w:p w:rsidR="009676EA" w:rsidRPr="00AB25FD" w:rsidRDefault="009676EA" w:rsidP="006728E3">
            <w:pPr>
              <w:jc w:val="center"/>
            </w:pPr>
            <w:r>
              <w:t>A1</w:t>
            </w:r>
          </w:p>
          <w:p w:rsidR="009676EA" w:rsidRDefault="009676EA" w:rsidP="006728E3">
            <w:pPr>
              <w:jc w:val="center"/>
            </w:pPr>
          </w:p>
          <w:p w:rsidR="009676EA" w:rsidRDefault="009676EA" w:rsidP="006728E3">
            <w:pPr>
              <w:jc w:val="center"/>
            </w:pPr>
          </w:p>
          <w:p w:rsidR="009676EA" w:rsidRPr="00AB25FD" w:rsidRDefault="009676EA" w:rsidP="006728E3">
            <w:pPr>
              <w:jc w:val="center"/>
            </w:pPr>
          </w:p>
        </w:tc>
        <w:tc>
          <w:tcPr>
            <w:tcW w:w="4653" w:type="dxa"/>
            <w:gridSpan w:val="5"/>
          </w:tcPr>
          <w:p w:rsidR="009676EA" w:rsidRDefault="009676EA" w:rsidP="006728E3">
            <w:pPr>
              <w:jc w:val="center"/>
              <w:rPr>
                <w:highlight w:val="yellow"/>
              </w:rPr>
            </w:pPr>
          </w:p>
          <w:p w:rsidR="009676EA" w:rsidRPr="00F047E8" w:rsidRDefault="009676EA" w:rsidP="006728E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Myśl strategiczna i wojskowa cz. 1</w:t>
            </w:r>
          </w:p>
          <w:p w:rsidR="009676EA" w:rsidRPr="00F047E8" w:rsidRDefault="009676EA" w:rsidP="006728E3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10</w:t>
            </w:r>
            <w:r w:rsidRPr="00F047E8">
              <w:rPr>
                <w:highlight w:val="yellow"/>
              </w:rPr>
              <w:t>/10</w:t>
            </w:r>
          </w:p>
          <w:p w:rsidR="009676EA" w:rsidRPr="00F047E8" w:rsidRDefault="009676EA" w:rsidP="006728E3">
            <w:pPr>
              <w:jc w:val="center"/>
              <w:rPr>
                <w:highlight w:val="yellow"/>
              </w:rPr>
            </w:pPr>
            <w:r w:rsidRPr="00936DFC">
              <w:rPr>
                <w:highlight w:val="yellow"/>
              </w:rPr>
              <w:t xml:space="preserve">Dr hab. </w:t>
            </w:r>
            <w:r>
              <w:rPr>
                <w:highlight w:val="yellow"/>
              </w:rPr>
              <w:t>Rafał Kopeć</w:t>
            </w:r>
          </w:p>
        </w:tc>
        <w:tc>
          <w:tcPr>
            <w:tcW w:w="5586" w:type="dxa"/>
            <w:gridSpan w:val="6"/>
          </w:tcPr>
          <w:p w:rsidR="009676EA" w:rsidRPr="00F047E8" w:rsidRDefault="009676EA" w:rsidP="006728E3">
            <w:pPr>
              <w:jc w:val="center"/>
              <w:rPr>
                <w:highlight w:val="yellow"/>
              </w:rPr>
            </w:pPr>
          </w:p>
          <w:p w:rsidR="009676EA" w:rsidRPr="00F047E8" w:rsidRDefault="009676EA" w:rsidP="006728E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Bezpieczeństwo polityczne</w:t>
            </w:r>
          </w:p>
          <w:p w:rsidR="009676EA" w:rsidRDefault="009676EA" w:rsidP="006728E3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10</w:t>
            </w:r>
            <w:r w:rsidRPr="00F047E8">
              <w:rPr>
                <w:highlight w:val="yellow"/>
              </w:rPr>
              <w:t>/</w:t>
            </w:r>
            <w:r>
              <w:rPr>
                <w:highlight w:val="yellow"/>
              </w:rPr>
              <w:t>2</w:t>
            </w:r>
            <w:r w:rsidRPr="00F047E8">
              <w:rPr>
                <w:highlight w:val="yellow"/>
              </w:rPr>
              <w:t>0</w:t>
            </w:r>
            <w:r w:rsidRPr="00936DFC">
              <w:rPr>
                <w:highlight w:val="yellow"/>
              </w:rPr>
              <w:t xml:space="preserve"> </w:t>
            </w:r>
          </w:p>
          <w:p w:rsidR="009676EA" w:rsidRDefault="009676EA" w:rsidP="006728E3">
            <w:pPr>
              <w:jc w:val="center"/>
            </w:pPr>
            <w:r w:rsidRPr="00936DFC">
              <w:rPr>
                <w:highlight w:val="yellow"/>
              </w:rPr>
              <w:t xml:space="preserve">Dr </w:t>
            </w:r>
            <w:r w:rsidRPr="007E3AB2">
              <w:rPr>
                <w:highlight w:val="yellow"/>
              </w:rPr>
              <w:t xml:space="preserve">Sabina </w:t>
            </w:r>
            <w:proofErr w:type="spellStart"/>
            <w:r w:rsidRPr="007E3AB2">
              <w:rPr>
                <w:highlight w:val="yellow"/>
              </w:rPr>
              <w:t>Olszyk</w:t>
            </w:r>
            <w:proofErr w:type="spellEnd"/>
            <w:r>
              <w:t xml:space="preserve"> </w:t>
            </w:r>
          </w:p>
        </w:tc>
        <w:tc>
          <w:tcPr>
            <w:tcW w:w="2793" w:type="dxa"/>
            <w:gridSpan w:val="3"/>
          </w:tcPr>
          <w:p w:rsidR="009676EA" w:rsidRDefault="009676EA" w:rsidP="006728E3">
            <w:pPr>
              <w:jc w:val="center"/>
            </w:pPr>
          </w:p>
          <w:p w:rsidR="009676EA" w:rsidRDefault="009676EA" w:rsidP="006728E3">
            <w:pPr>
              <w:jc w:val="center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Podstawy kryminologii </w:t>
            </w:r>
            <w:r>
              <w:rPr>
                <w:b/>
                <w:bCs/>
                <w:highlight w:val="yellow"/>
              </w:rPr>
              <w:br/>
              <w:t>i kryminalistyki</w:t>
            </w:r>
            <w:r w:rsidRPr="00F047E8">
              <w:rPr>
                <w:highlight w:val="yellow"/>
              </w:rPr>
              <w:t xml:space="preserve"> </w:t>
            </w:r>
          </w:p>
          <w:p w:rsidR="009676EA" w:rsidRDefault="009676EA" w:rsidP="006728E3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3</w:t>
            </w:r>
            <w:r w:rsidRPr="00F047E8">
              <w:rPr>
                <w:highlight w:val="yellow"/>
              </w:rPr>
              <w:t>/10</w:t>
            </w:r>
            <w:r w:rsidRPr="00936DFC">
              <w:rPr>
                <w:highlight w:val="yellow"/>
              </w:rPr>
              <w:t xml:space="preserve"> </w:t>
            </w:r>
          </w:p>
          <w:p w:rsidR="009676EA" w:rsidRDefault="009676EA" w:rsidP="006728E3">
            <w:pPr>
              <w:jc w:val="center"/>
            </w:pPr>
            <w:r w:rsidRPr="00936DFC">
              <w:rPr>
                <w:highlight w:val="yellow"/>
              </w:rPr>
              <w:t xml:space="preserve">Dr </w:t>
            </w:r>
            <w:r>
              <w:rPr>
                <w:highlight w:val="yellow"/>
              </w:rPr>
              <w:t xml:space="preserve">Agnieszka </w:t>
            </w:r>
            <w:proofErr w:type="spellStart"/>
            <w:r>
              <w:rPr>
                <w:highlight w:val="yellow"/>
              </w:rPr>
              <w:t>Polończyk</w:t>
            </w:r>
            <w:proofErr w:type="spellEnd"/>
            <w:r>
              <w:rPr>
                <w:highlight w:val="yellow"/>
              </w:rPr>
              <w:t>-Sudoł</w:t>
            </w:r>
          </w:p>
          <w:p w:rsidR="009676EA" w:rsidRDefault="009676EA" w:rsidP="006728E3">
            <w:pPr>
              <w:jc w:val="center"/>
            </w:pPr>
          </w:p>
        </w:tc>
      </w:tr>
    </w:tbl>
    <w:p w:rsidR="009676EA" w:rsidRDefault="009676EA" w:rsidP="009676EA"/>
    <w:p w:rsidR="009676EA" w:rsidRDefault="009676EA" w:rsidP="009676EA"/>
    <w:p w:rsidR="000A7E93" w:rsidRDefault="000A7E93">
      <w:bookmarkStart w:id="0" w:name="_GoBack"/>
      <w:bookmarkEnd w:id="0"/>
    </w:p>
    <w:sectPr w:rsidR="000A7E93" w:rsidSect="009676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79"/>
    <w:rsid w:val="000A7E93"/>
    <w:rsid w:val="005A0C79"/>
    <w:rsid w:val="009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65FA0-02AB-4ADD-93A9-91455CC6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2024-09-27T11:35:00Z</dcterms:created>
  <dcterms:modified xsi:type="dcterms:W3CDTF">2024-09-27T11:35:00Z</dcterms:modified>
</cp:coreProperties>
</file>